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55014992"/>
        <w:docPartObj>
          <w:docPartGallery w:val="Cover Pages"/>
          <w:docPartUnique/>
        </w:docPartObj>
      </w:sdtPr>
      <w:sdtEndPr>
        <w:rPr>
          <w:rFonts w:cstheme="minorHAnsi"/>
          <w:b/>
          <w:bCs/>
          <w:sz w:val="40"/>
          <w:szCs w:val="40"/>
          <w:lang w:val="es-ES"/>
        </w:rPr>
      </w:sdtEndPr>
      <w:sdtContent>
        <w:p w14:paraId="695B513B" w14:textId="0A68C560" w:rsidR="00972F08" w:rsidRDefault="009B37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2573314" wp14:editId="2BA1CBC0">
                    <wp:simplePos x="0" y="0"/>
                    <wp:positionH relativeFrom="page">
                      <wp:posOffset>-168813</wp:posOffset>
                    </wp:positionH>
                    <wp:positionV relativeFrom="margin">
                      <wp:align>top</wp:align>
                    </wp:positionV>
                    <wp:extent cx="6970395" cy="640080"/>
                    <wp:effectExtent l="0" t="0" r="0" b="127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66000"/>
                              </a:schemeClr>
                            </a:soli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warmMatte">
                                      <w14:bevelT w14:w="38100" w14:h="38100" w14:prst="circle"/>
                                    </w14:props3d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010360A" w14:textId="1B23DB65" w:rsidR="00972F08" w:rsidRPr="00972F08" w:rsidRDefault="00F20DE8" w:rsidP="00F20DE8">
                                    <w:pPr>
                                      <w:pStyle w:val="Sinespaciado"/>
                                      <w:spacing w:line="360" w:lineRule="auto"/>
                                      <w:jc w:val="right"/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warmMatte">
                                          <w14:bevelT w14:w="38100" w14:h="38100" w14:prst="circle"/>
                                        </w14:props3d>
                                      </w:rPr>
                                    </w:pPr>
                                    <w:r w:rsidRPr="00F20DE8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warmMatte">
                                          <w14:bevelT w14:w="38100" w14:h="38100" w14:prst="circle"/>
                                        </w14:props3d>
                                      </w:rPr>
                                      <w:t xml:space="preserve">Formulario                 </w:t>
                                    </w:r>
                                    <w:r w:rsidR="00972F08" w:rsidRPr="00F20DE8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warmMatte">
                                          <w14:bevelT w14:w="38100" w14:h="38100" w14:prst="circle"/>
                                        </w14:props3d>
                                      </w:rPr>
                                      <w:t xml:space="preserve">Programa </w:t>
                                    </w:r>
                                    <w:proofErr w:type="spellStart"/>
                                    <w:r w:rsidR="00972F08" w:rsidRPr="00F20DE8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warmMatte">
                                          <w14:bevelT w14:w="38100" w14:h="38100" w14:prst="circle"/>
                                        </w14:props3d>
                                      </w:rPr>
                                      <w:t>AcompañAR</w:t>
                                    </w:r>
                                    <w:proofErr w:type="spellEnd"/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2573314" id="Rectángulo 16" o:spid="_x0000_s1026" style="position:absolute;margin-left:-13.3pt;margin-top:0;width:548.85pt;height:50.4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top;mso-position-vertical-relative:margin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" o:allowincell="f" fillcolor="#2e74b5 [2408]" stroked="f" strokeweight="1.5pt">
                    <v:fill opacity="43176f"/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warmMatte">
                                <w14:bevelT w14:w="38100" w14:h="38100" w14:prst="circle"/>
                              </w14:props3d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010360A" w14:textId="1B23DB65" w:rsidR="00972F08" w:rsidRPr="00972F08" w:rsidRDefault="00F20DE8" w:rsidP="00F20DE8">
                              <w:pPr>
                                <w:pStyle w:val="Sinespaciado"/>
                                <w:spacing w:line="360" w:lineRule="auto"/>
                                <w:jc w:val="right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</w:pPr>
                              <w:r w:rsidRPr="00F20DE8">
                                <w:rPr>
                                  <w:color w:val="FFFFFF" w:themeColor="background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Formulario                 </w:t>
                              </w:r>
                              <w:r w:rsidR="00972F08" w:rsidRPr="00F20DE8">
                                <w:rPr>
                                  <w:color w:val="FFFFFF" w:themeColor="background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 xml:space="preserve">Programa </w:t>
                              </w:r>
                              <w:proofErr w:type="spellStart"/>
                              <w:r w:rsidR="00972F08" w:rsidRPr="00F20DE8">
                                <w:rPr>
                                  <w:color w:val="FFFFFF" w:themeColor="background1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warmMatte">
                                    <w14:bevelT w14:w="38100" w14:h="38100" w14:prst="circle"/>
                                  </w14:props3d>
                                </w:rPr>
                                <w:t>AcompañAR</w:t>
                              </w:r>
                              <w:proofErr w:type="spellEnd"/>
                            </w:p>
                          </w:sdtContent>
                        </w:sdt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972F0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E87408A" wp14:editId="5C277F9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6A27F8" w14:textId="35DAA3B2" w:rsidR="00972F08" w:rsidRDefault="00972F08">
                                  <w:pPr>
                                    <w:pStyle w:val="Sinespaciado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87AB53" w14:textId="68DADB0A" w:rsidR="00972F08" w:rsidRDefault="00972F08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E6ABE96" w14:textId="70E83734" w:rsidR="00972F08" w:rsidRDefault="00972F08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3E87408A" id="Grupo 453" o:spid="_x0000_s1027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">
                    <v:rect id="Rectángulo 459" o:spid="_x0000_s1028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tángulo 460" o:spid="_x0000_s1029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ángulo 461" o:spid="_x0000_s1030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1F6A27F8" w14:textId="35DAA3B2" w:rsidR="00972F08" w:rsidRDefault="00972F08">
                            <w:pPr>
                              <w:pStyle w:val="Sinespaciado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ctángulo 9" o:spid="_x0000_s1031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0687AB53" w14:textId="68DADB0A" w:rsidR="00972F08" w:rsidRDefault="00972F08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E6ABE96" w14:textId="70E83734" w:rsidR="00972F08" w:rsidRDefault="00972F08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217961F6" w14:textId="6097D5C4" w:rsidR="00972F08" w:rsidRDefault="009B370D">
          <w:pPr>
            <w:rPr>
              <w:rFonts w:cstheme="minorHAnsi"/>
              <w:b/>
              <w:bCs/>
              <w:sz w:val="40"/>
              <w:szCs w:val="40"/>
              <w:lang w:val="es-ES"/>
            </w:rPr>
          </w:pPr>
          <w:r w:rsidRPr="00F20DE8">
            <w:rPr>
              <w:rFonts w:cstheme="minorHAnsi"/>
              <w:b/>
              <w:bCs/>
              <w:noProof/>
              <w:sz w:val="40"/>
              <w:szCs w:val="40"/>
              <w:lang w:val="es-ES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7010C646" wp14:editId="3BF0ABCD">
                    <wp:simplePos x="0" y="0"/>
                    <wp:positionH relativeFrom="column">
                      <wp:posOffset>-445770</wp:posOffset>
                    </wp:positionH>
                    <wp:positionV relativeFrom="paragraph">
                      <wp:posOffset>2225870</wp:posOffset>
                    </wp:positionV>
                    <wp:extent cx="3812345" cy="1404620"/>
                    <wp:effectExtent l="19050" t="19050" r="17145" b="2540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234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B050">
                                  <a:alpha val="2700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133768" w14:textId="40E4FDF4" w:rsidR="00F20DE8" w:rsidRPr="009B370D" w:rsidRDefault="00F20DE8" w:rsidP="009B370D">
                                <w:pPr>
                                  <w:spacing w:line="276" w:lineRule="auto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el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marco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del PROGRAMA “ACOMPAÑAR”, se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entiende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personas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situación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violencia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motivos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género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que se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encuentren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“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riesgo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”, </w:t>
                                </w:r>
                                <w:proofErr w:type="gram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</w:t>
                                </w:r>
                                <w:proofErr w:type="gram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aquellas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mujeres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y personas LGBTI+ que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sus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condiciones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socio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económicas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y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vinculares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se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encuentren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expuestas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a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diversas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manifestaciones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las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violencias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motivos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género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que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ponen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riesgo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su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integridad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física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y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psicológica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y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su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autonomía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económica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y social.</w:t>
                                </w:r>
                              </w:p>
                              <w:p w14:paraId="10232637" w14:textId="77777777" w:rsidR="009B370D" w:rsidRPr="009B370D" w:rsidRDefault="009B370D" w:rsidP="009B370D">
                                <w:pPr>
                                  <w:spacing w:line="276" w:lineRule="auto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61F3774" w14:textId="400D04A3" w:rsidR="00F20DE8" w:rsidRPr="009B370D" w:rsidRDefault="00F20DE8" w:rsidP="009B370D">
                                <w:pPr>
                                  <w:spacing w:line="276" w:lineRule="auto"/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Para acceder a la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prestación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del PROGRAMA “ACOMPAÑAR” se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requerirá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acreditar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la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situación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riesgo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violencia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por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motivos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género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mediante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un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informe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social de un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dispositivo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atención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oficial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violencias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local, provincial o de la Ciudad </w:t>
                                </w:r>
                                <w:proofErr w:type="spellStart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>Autónoma</w:t>
                                </w:r>
                                <w:proofErr w:type="spellEnd"/>
                                <w:r w:rsidRPr="009B370D">
                                  <w:rPr>
                                    <w:sz w:val="28"/>
                                    <w:szCs w:val="28"/>
                                  </w:rPr>
                                  <w:t xml:space="preserve"> de Buenos Aires.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010C64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32" type="#_x0000_t202" style="position:absolute;margin-left:-35.1pt;margin-top:175.25pt;width:300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" strokecolor="#00b050" strokeweight="3pt">
                    <v:stroke opacity="17733f"/>
                    <v:textbox style="mso-fit-shape-to-text:t">
                      <w:txbxContent>
                        <w:p w14:paraId="76133768" w14:textId="40E4FDF4" w:rsidR="00F20DE8" w:rsidRPr="009B370D" w:rsidRDefault="00F20DE8" w:rsidP="009B370D">
                          <w:pPr>
                            <w:spacing w:line="276" w:lineRule="auto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el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marco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del PROGRAMA “ACOMPAÑAR”, se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entiende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personas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situación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violencia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motivos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género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que se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encuentren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“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riesgo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”, </w:t>
                          </w:r>
                          <w:proofErr w:type="gramStart"/>
                          <w:r w:rsidRPr="009B370D">
                            <w:rPr>
                              <w:sz w:val="28"/>
                              <w:szCs w:val="28"/>
                            </w:rPr>
                            <w:t>a</w:t>
                          </w:r>
                          <w:proofErr w:type="gram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aquellas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mujeres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y personas LGBTI+ que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sus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condiciones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socio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económicas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y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vinculares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se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encuentren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expuestas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a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diversas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manifestaciones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las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violencias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motivos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género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que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ponen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riesgo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su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integridad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física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y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psicológica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y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su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autonomía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económica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y social.</w:t>
                          </w:r>
                        </w:p>
                        <w:p w14:paraId="10232637" w14:textId="77777777" w:rsidR="009B370D" w:rsidRPr="009B370D" w:rsidRDefault="009B370D" w:rsidP="009B370D">
                          <w:pPr>
                            <w:spacing w:line="276" w:lineRule="auto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261F3774" w14:textId="400D04A3" w:rsidR="00F20DE8" w:rsidRPr="009B370D" w:rsidRDefault="00F20DE8" w:rsidP="009B370D">
                          <w:pPr>
                            <w:spacing w:line="276" w:lineRule="auto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Para acceder a la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prestación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del PROGRAMA “ACOMPAÑAR” se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requerirá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acreditar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la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situación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riesgo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violencia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por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motivos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género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mediante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un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informe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social de un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dispositivo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atención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oficial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violencias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local, provincial o de la Ciudad </w:t>
                          </w:r>
                          <w:proofErr w:type="spellStart"/>
                          <w:r w:rsidRPr="009B370D">
                            <w:rPr>
                              <w:sz w:val="28"/>
                              <w:szCs w:val="28"/>
                            </w:rPr>
                            <w:t>Autónoma</w:t>
                          </w:r>
                          <w:proofErr w:type="spellEnd"/>
                          <w:r w:rsidRPr="009B370D">
                            <w:rPr>
                              <w:sz w:val="28"/>
                              <w:szCs w:val="28"/>
                            </w:rPr>
                            <w:t xml:space="preserve"> de Buenos Aires.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72F08">
            <w:rPr>
              <w:rFonts w:cstheme="minorHAnsi"/>
              <w:b/>
              <w:bCs/>
              <w:sz w:val="40"/>
              <w:szCs w:val="40"/>
              <w:lang w:val="es-ES"/>
            </w:rPr>
            <w:br w:type="page"/>
          </w:r>
        </w:p>
      </w:sdtContent>
    </w:sdt>
    <w:p w14:paraId="2CB05EFF" w14:textId="60C3F6FC" w:rsidR="003A1D3A" w:rsidRPr="0033183D" w:rsidRDefault="00434B62" w:rsidP="009B370D">
      <w:pPr>
        <w:jc w:val="center"/>
        <w:rPr>
          <w:rFonts w:ascii="Arial" w:hAnsi="Arial" w:cs="Arial"/>
          <w:b/>
          <w:bCs/>
          <w:sz w:val="36"/>
          <w:szCs w:val="36"/>
          <w:lang w:val="es-ES"/>
        </w:rPr>
      </w:pPr>
      <w:r w:rsidRPr="0033183D">
        <w:rPr>
          <w:rFonts w:ascii="Arial" w:hAnsi="Arial" w:cs="Arial"/>
          <w:b/>
          <w:bCs/>
          <w:sz w:val="36"/>
          <w:szCs w:val="36"/>
          <w:lang w:val="es-ES"/>
        </w:rPr>
        <w:lastRenderedPageBreak/>
        <w:t>DATOS NECESARIOS PARA PROGRAMA ACOMPAÑAR</w:t>
      </w:r>
    </w:p>
    <w:p w14:paraId="58E70367" w14:textId="5883A04C" w:rsidR="00434B62" w:rsidRPr="0033183D" w:rsidRDefault="00434B62">
      <w:pPr>
        <w:rPr>
          <w:rFonts w:ascii="Arial" w:hAnsi="Arial" w:cs="Arial"/>
          <w:sz w:val="24"/>
          <w:szCs w:val="24"/>
          <w:lang w:val="es-ES"/>
        </w:rPr>
      </w:pPr>
    </w:p>
    <w:p w14:paraId="4CA97221" w14:textId="2F3AEEE3" w:rsidR="00434B62" w:rsidRPr="0033183D" w:rsidRDefault="002A0BF2">
      <w:pPr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33183D">
        <w:rPr>
          <w:rFonts w:ascii="Arial" w:hAnsi="Arial" w:cs="Arial"/>
          <w:b/>
          <w:bCs/>
          <w:sz w:val="28"/>
          <w:szCs w:val="28"/>
          <w:u w:val="single"/>
          <w:lang w:val="es-ES"/>
        </w:rPr>
        <w:t>PERSONA EN SITUACIÓN DE VIOLENCIA:</w:t>
      </w:r>
    </w:p>
    <w:p w14:paraId="23E71DD9" w14:textId="2C104071" w:rsidR="00434B62" w:rsidRPr="0033183D" w:rsidRDefault="00434B62" w:rsidP="006F39EC">
      <w:pPr>
        <w:pStyle w:val="Prrafodelista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33183D">
        <w:rPr>
          <w:rFonts w:ascii="Arial" w:hAnsi="Arial" w:cs="Arial"/>
          <w:color w:val="000000" w:themeColor="text1"/>
          <w:sz w:val="24"/>
          <w:szCs w:val="24"/>
          <w:lang w:val="es-ES"/>
        </w:rPr>
        <w:t>Datos personales</w:t>
      </w:r>
      <w:r w:rsidR="00086075" w:rsidRPr="0033183D">
        <w:rPr>
          <w:rFonts w:ascii="Arial" w:hAnsi="Arial" w:cs="Arial"/>
          <w:color w:val="000000" w:themeColor="text1"/>
          <w:sz w:val="24"/>
          <w:szCs w:val="24"/>
          <w:lang w:val="es-ES"/>
        </w:rPr>
        <w:t>: (Completar)</w:t>
      </w:r>
    </w:p>
    <w:p w14:paraId="3DBFB85F" w14:textId="77777777" w:rsidR="0081567D" w:rsidRPr="0033183D" w:rsidRDefault="0081567D" w:rsidP="0081567D">
      <w:pPr>
        <w:pStyle w:val="Prrafodelista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EF26401" w14:textId="67C48128" w:rsidR="006F39EC" w:rsidRPr="0033183D" w:rsidRDefault="006F39EC" w:rsidP="006F39E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Nombre completo</w:t>
      </w:r>
    </w:p>
    <w:p w14:paraId="03F32A06" w14:textId="4AAD6D64" w:rsidR="006F39EC" w:rsidRPr="0033183D" w:rsidRDefault="006F39EC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Género</w:t>
      </w:r>
    </w:p>
    <w:p w14:paraId="7A4A790E" w14:textId="4A4E34CB" w:rsidR="00727E28" w:rsidRPr="0033183D" w:rsidRDefault="00727E28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Fecha de nacimiento </w:t>
      </w:r>
    </w:p>
    <w:p w14:paraId="229FC960" w14:textId="354C3C2B" w:rsidR="006F39EC" w:rsidRPr="0033183D" w:rsidRDefault="006F39EC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Edad</w:t>
      </w:r>
    </w:p>
    <w:p w14:paraId="7DD906DE" w14:textId="4F48A4B8" w:rsidR="00727E28" w:rsidRPr="0033183D" w:rsidRDefault="00727E28" w:rsidP="00727E2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Tipo de documento</w:t>
      </w:r>
    </w:p>
    <w:p w14:paraId="353D53C8" w14:textId="2B46152C" w:rsidR="00727E28" w:rsidRPr="0033183D" w:rsidRDefault="006F39EC" w:rsidP="00727E2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Documento</w:t>
      </w:r>
    </w:p>
    <w:p w14:paraId="19BE1E76" w14:textId="4D66FD2B" w:rsidR="006F39EC" w:rsidRPr="0033183D" w:rsidRDefault="006F39EC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Número de teléfono</w:t>
      </w:r>
      <w:r w:rsidR="00727E28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y tipo de teléfono que posee (celular/ fijo, </w:t>
      </w:r>
      <w:proofErr w:type="spellStart"/>
      <w:r w:rsidR="00727E28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etc</w:t>
      </w:r>
      <w:proofErr w:type="spellEnd"/>
      <w:r w:rsidR="00727E28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)</w:t>
      </w:r>
    </w:p>
    <w:p w14:paraId="11246937" w14:textId="7C754B82" w:rsidR="006F39EC" w:rsidRPr="0033183D" w:rsidRDefault="006F39EC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Ubicación</w:t>
      </w:r>
    </w:p>
    <w:p w14:paraId="3ADEAE5E" w14:textId="1F1A1EC0" w:rsidR="00727E28" w:rsidRPr="0033183D" w:rsidRDefault="00727E28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Departamento </w:t>
      </w:r>
    </w:p>
    <w:p w14:paraId="62834689" w14:textId="6ABD5511" w:rsidR="00727E28" w:rsidRPr="0033183D" w:rsidRDefault="00727E28" w:rsidP="006F39EC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Código postal </w:t>
      </w:r>
    </w:p>
    <w:p w14:paraId="17917066" w14:textId="250EBD06" w:rsidR="006F39EC" w:rsidRPr="0033183D" w:rsidRDefault="006F39EC" w:rsidP="006F39EC">
      <w:p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1765F0E" w14:textId="77777777" w:rsidR="006F39EC" w:rsidRPr="0033183D" w:rsidRDefault="006F39EC" w:rsidP="006F39EC">
      <w:pPr>
        <w:shd w:val="clear" w:color="auto" w:fill="FFFFFF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7E51A30E" w14:textId="51781109" w:rsidR="0081567D" w:rsidRPr="0033183D" w:rsidRDefault="006F39EC" w:rsidP="00086075">
      <w:pPr>
        <w:pStyle w:val="Prrafodelista"/>
        <w:numPr>
          <w:ilvl w:val="0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Características sociodemográficas</w:t>
      </w:r>
    </w:p>
    <w:p w14:paraId="6450F838" w14:textId="0310CFC6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Grupo de edad</w:t>
      </w:r>
    </w:p>
    <w:p w14:paraId="36FF8286" w14:textId="65721DAA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NNyA</w:t>
      </w:r>
      <w:proofErr w:type="spellEnd"/>
    </w:p>
    <w:p w14:paraId="65E8F65F" w14:textId="617AA6EC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Joven</w:t>
      </w:r>
    </w:p>
    <w:p w14:paraId="3CADDA81" w14:textId="20F0AC79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Adultx</w:t>
      </w:r>
      <w:proofErr w:type="spellEnd"/>
    </w:p>
    <w:p w14:paraId="102155A1" w14:textId="40DB4AC2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Persona mayor </w:t>
      </w:r>
    </w:p>
    <w:p w14:paraId="114F5A15" w14:textId="37CFCEC4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bookmarkStart w:id="0" w:name="_Hlk60910517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Género</w:t>
      </w:r>
    </w:p>
    <w:p w14:paraId="3A3C0A53" w14:textId="5404C30A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Mujer </w:t>
      </w:r>
    </w:p>
    <w:p w14:paraId="55BB49B9" w14:textId="3EE88BC2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Varón</w:t>
      </w:r>
    </w:p>
    <w:p w14:paraId="1363216C" w14:textId="0B284AD8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Mujer Trans</w:t>
      </w:r>
    </w:p>
    <w:p w14:paraId="23CC0016" w14:textId="65EBABCE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Varón trans</w:t>
      </w:r>
    </w:p>
    <w:p w14:paraId="1D2AF7BF" w14:textId="60222E6C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Travesti</w:t>
      </w:r>
    </w:p>
    <w:p w14:paraId="417FD1ED" w14:textId="6AEBA483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Transgénero </w:t>
      </w:r>
    </w:p>
    <w:p w14:paraId="6D131E7D" w14:textId="6E7365DD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Queer</w:t>
      </w:r>
    </w:p>
    <w:p w14:paraId="3AF86BE1" w14:textId="75C5A8DE" w:rsidR="004124D7" w:rsidRPr="0033183D" w:rsidRDefault="004124D7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Intersexual</w:t>
      </w:r>
    </w:p>
    <w:p w14:paraId="198F2844" w14:textId="5A8900C0" w:rsidR="004124D7" w:rsidRPr="0033183D" w:rsidRDefault="002E42A4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binarie </w:t>
      </w:r>
    </w:p>
    <w:p w14:paraId="54EEAC2D" w14:textId="19EF0581" w:rsidR="002E42A4" w:rsidRPr="0033183D" w:rsidRDefault="002E42A4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Prefiero no decirla </w:t>
      </w:r>
    </w:p>
    <w:p w14:paraId="01B2E076" w14:textId="0B6EF0E9" w:rsidR="002E42A4" w:rsidRPr="0033183D" w:rsidRDefault="002E42A4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3A1CC115" w14:textId="6B64A43D" w:rsidR="002E42A4" w:rsidRPr="0033183D" w:rsidRDefault="002E42A4" w:rsidP="004124D7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Ninguna de las anteriores </w:t>
      </w:r>
    </w:p>
    <w:bookmarkEnd w:id="0"/>
    <w:p w14:paraId="2C3F9406" w14:textId="0EFDA75B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Tiene documento</w:t>
      </w:r>
    </w:p>
    <w:p w14:paraId="340A16D1" w14:textId="23AFA6ED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4B2CB258" w14:textId="53CD3CA6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1E1E6D18" w14:textId="039C85C6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Documento sustraído/destruido por la persona agresora</w:t>
      </w:r>
    </w:p>
    <w:p w14:paraId="26C4ABC3" w14:textId="57EB0C9B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6F4F7D2F" w14:textId="559829E7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 xml:space="preserve">No </w:t>
      </w:r>
    </w:p>
    <w:p w14:paraId="104BED11" w14:textId="77777777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País de nacimiento</w:t>
      </w:r>
    </w:p>
    <w:p w14:paraId="4BD25342" w14:textId="498C76D5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Idioma</w:t>
      </w:r>
    </w:p>
    <w:p w14:paraId="2CB7A325" w14:textId="062BC3AB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Castellano</w:t>
      </w:r>
    </w:p>
    <w:p w14:paraId="5CCD2A43" w14:textId="30E1B235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Otro </w:t>
      </w:r>
    </w:p>
    <w:p w14:paraId="5ED0D9A6" w14:textId="5D7E5D6A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bookmarkStart w:id="1" w:name="_Hlk60910588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Nivel educativo</w:t>
      </w:r>
    </w:p>
    <w:p w14:paraId="53D29442" w14:textId="51947EC0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estudios</w:t>
      </w:r>
    </w:p>
    <w:p w14:paraId="48CF6A76" w14:textId="791C53AF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Primario </w:t>
      </w:r>
    </w:p>
    <w:p w14:paraId="4EC36A11" w14:textId="329B2E29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Secundario </w:t>
      </w:r>
    </w:p>
    <w:p w14:paraId="0646AB39" w14:textId="77EFA89C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Terciario </w:t>
      </w:r>
    </w:p>
    <w:p w14:paraId="4024661A" w14:textId="66AAD8ED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Universitario </w:t>
      </w:r>
    </w:p>
    <w:p w14:paraId="4350FBA0" w14:textId="04E415A1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Posgrado </w:t>
      </w:r>
    </w:p>
    <w:p w14:paraId="0E96F916" w14:textId="3D1E6CCC" w:rsidR="006F39EC" w:rsidRPr="0033183D" w:rsidRDefault="006F39EC" w:rsidP="006F39EC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Completó estudios</w:t>
      </w:r>
    </w:p>
    <w:p w14:paraId="5340A77F" w14:textId="78C04BAD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Completo </w:t>
      </w:r>
    </w:p>
    <w:p w14:paraId="04242F93" w14:textId="439926CA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Incompleto</w:t>
      </w:r>
    </w:p>
    <w:p w14:paraId="1AF82E20" w14:textId="502E8F43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 curso</w:t>
      </w:r>
    </w:p>
    <w:p w14:paraId="253ADBC0" w14:textId="2311BAAD" w:rsidR="002E42A4" w:rsidRPr="0033183D" w:rsidRDefault="002E42A4" w:rsidP="002E42A4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Sin datos </w:t>
      </w:r>
    </w:p>
    <w:bookmarkEnd w:id="1"/>
    <w:p w14:paraId="6B2C1F55" w14:textId="0632626F" w:rsidR="006F39EC" w:rsidRPr="0033183D" w:rsidRDefault="006F39EC" w:rsidP="006F39EC">
      <w:pPr>
        <w:pStyle w:val="Prrafodelista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55F6FFD5" w14:textId="77777777" w:rsidR="00086075" w:rsidRPr="0033183D" w:rsidRDefault="00086075" w:rsidP="006F39EC">
      <w:pPr>
        <w:pStyle w:val="Prrafodelista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1F553380" w14:textId="77777777" w:rsidR="006F39EC" w:rsidRPr="0033183D" w:rsidRDefault="006F39EC" w:rsidP="006F39EC">
      <w:pPr>
        <w:pStyle w:val="Prrafodelista"/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72D25D67" w14:textId="22A566F4" w:rsidR="006F39EC" w:rsidRPr="0033183D" w:rsidRDefault="006F39EC" w:rsidP="006F39EC">
      <w:pPr>
        <w:pStyle w:val="Prrafodelista"/>
        <w:numPr>
          <w:ilvl w:val="0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Interseccionalidad</w:t>
      </w:r>
    </w:p>
    <w:p w14:paraId="24435216" w14:textId="363E3950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Orientación sexual</w:t>
      </w:r>
    </w:p>
    <w:p w14:paraId="0C2991AD" w14:textId="4561E049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Lesbiana</w:t>
      </w:r>
    </w:p>
    <w:p w14:paraId="4613B70E" w14:textId="5EE4E824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Gay</w:t>
      </w:r>
    </w:p>
    <w:p w14:paraId="4237146D" w14:textId="3C08CC56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Bisexual</w:t>
      </w:r>
    </w:p>
    <w:p w14:paraId="6FDB6015" w14:textId="3D0AE403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Heterosexual</w:t>
      </w:r>
    </w:p>
    <w:p w14:paraId="7E2E3DB9" w14:textId="2231CBD0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Ninguna de las anteriores </w:t>
      </w:r>
    </w:p>
    <w:p w14:paraId="45B0DF59" w14:textId="6B64BDBB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migrante</w:t>
      </w:r>
    </w:p>
    <w:p w14:paraId="12CFA09A" w14:textId="2443379B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46A279E4" w14:textId="2630A5BD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2D752C81" w14:textId="33530752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migrante interprovincial</w:t>
      </w:r>
    </w:p>
    <w:p w14:paraId="134CAF75" w14:textId="2BBC27AB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792FC6E" w14:textId="77777777" w:rsidR="00727E28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41BAE833" w14:textId="09D8FE1F" w:rsidR="0081567D" w:rsidRPr="0033183D" w:rsidRDefault="00727E28" w:rsidP="00727E28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(En caso de que la respuesta sea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) Provincia de origen: </w:t>
      </w:r>
      <w:r w:rsidR="0081567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</w:t>
      </w:r>
    </w:p>
    <w:p w14:paraId="03391C2C" w14:textId="65149DE0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en condición de refugiade</w:t>
      </w:r>
    </w:p>
    <w:p w14:paraId="62F977F5" w14:textId="433C9957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6188610C" w14:textId="1569A62B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70EAA46D" w14:textId="758B8292" w:rsidR="0081567D" w:rsidRPr="0033183D" w:rsidRDefault="006F39EC" w:rsidP="0081567D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en situación de prostitución</w:t>
      </w:r>
    </w:p>
    <w:p w14:paraId="041D23F0" w14:textId="5C6EC645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0D012511" w14:textId="03DE89A3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612DB96A" w14:textId="0B52F295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en conflicto con la ley penal</w:t>
      </w:r>
    </w:p>
    <w:p w14:paraId="0830F2BB" w14:textId="7CA6D2C5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6DCB89C6" w14:textId="3A8A64E1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DAC36FD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22C63E29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322F00C9" w14:textId="6A4CECD8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con discapacidad</w:t>
      </w:r>
    </w:p>
    <w:p w14:paraId="242703E5" w14:textId="549EC80E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C083417" w14:textId="0C24CD85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503DDA5D" w14:textId="7AED21C2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víctima de trata</w:t>
      </w:r>
    </w:p>
    <w:p w14:paraId="76350363" w14:textId="1A330121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4A40BF33" w14:textId="3A7720E1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 fines de explotación sexual</w:t>
      </w:r>
    </w:p>
    <w:p w14:paraId="07352225" w14:textId="75203BD3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Con fines de explotación laboral </w:t>
      </w:r>
    </w:p>
    <w:p w14:paraId="4AC14FD3" w14:textId="1D713A38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Otros fines </w:t>
      </w:r>
    </w:p>
    <w:p w14:paraId="6FEEF63A" w14:textId="1BD33AFB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Pertenencia a pueblo indígena</w:t>
      </w:r>
    </w:p>
    <w:p w14:paraId="118A7159" w14:textId="7C301905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4C5BDFF" w14:textId="30C852F6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D69041C" w14:textId="10238269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afrodescendiente</w:t>
      </w:r>
    </w:p>
    <w:p w14:paraId="3D4E9DDB" w14:textId="6A33F085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2E87AD93" w14:textId="1E821586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E6B73FC" w14:textId="7F806DE0" w:rsidR="006F39EC" w:rsidRPr="0033183D" w:rsidRDefault="006F39EC" w:rsidP="006F39E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Víctima de tentativa de femicidio/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travesticidio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/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transfemicidio</w:t>
      </w:r>
      <w:proofErr w:type="spellEnd"/>
    </w:p>
    <w:p w14:paraId="7D04240E" w14:textId="054DDA81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07F9D651" w14:textId="4020F7C3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82B1294" w14:textId="77777777" w:rsidR="00CE5FB3" w:rsidRPr="0033183D" w:rsidRDefault="00CE5FB3" w:rsidP="00CE5FB3">
      <w:pPr>
        <w:pStyle w:val="Prrafodelista"/>
        <w:spacing w:after="0"/>
        <w:ind w:left="144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58F88038" w14:textId="7774670B" w:rsidR="00CE5FB3" w:rsidRPr="0033183D" w:rsidRDefault="00CE5FB3" w:rsidP="00CE5FB3">
      <w:pPr>
        <w:pStyle w:val="Prrafodelista"/>
        <w:numPr>
          <w:ilvl w:val="0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Condiciones de vida</w:t>
      </w:r>
    </w:p>
    <w:p w14:paraId="47A20270" w14:textId="187C9F0E" w:rsidR="00CE5FB3" w:rsidRPr="0033183D" w:rsidRDefault="00CE5FB3" w:rsidP="00CE5FB3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Ingresos</w:t>
      </w:r>
    </w:p>
    <w:p w14:paraId="2FAE3474" w14:textId="48EAA021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Declara realizar alguna actividad por la que recibe dinero</w:t>
      </w:r>
    </w:p>
    <w:p w14:paraId="6C0DDE90" w14:textId="198CC296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0A119885" w14:textId="6EF41DBD" w:rsidR="0081567D" w:rsidRPr="0033183D" w:rsidRDefault="00727E28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</w:t>
      </w:r>
      <w:r w:rsidR="0081567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</w:t>
      </w:r>
    </w:p>
    <w:p w14:paraId="4DA41DB0" w14:textId="77777777" w:rsidR="00727E28" w:rsidRPr="0033183D" w:rsidRDefault="00727E28" w:rsidP="00727E28">
      <w:pPr>
        <w:pStyle w:val="Prrafodelista"/>
        <w:numPr>
          <w:ilvl w:val="4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(Si su respuesta es SI) Declara que por esa actividad le descuentan jubilación </w:t>
      </w:r>
    </w:p>
    <w:p w14:paraId="2C13C361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0D3B1CEF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2FD1B53F" w14:textId="77777777" w:rsidR="00727E28" w:rsidRPr="0033183D" w:rsidRDefault="00727E28" w:rsidP="00727E28">
      <w:pPr>
        <w:pStyle w:val="Prrafodelista"/>
        <w:numPr>
          <w:ilvl w:val="4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(Si su respuesta es NO) Cobra jubilación/pensión </w:t>
      </w:r>
    </w:p>
    <w:p w14:paraId="1B23031D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67D8FD5D" w14:textId="1A94B45D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491F0169" w14:textId="5F51A14D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Declara percibir un programa/prestación/asignación estatal</w:t>
      </w:r>
    </w:p>
    <w:p w14:paraId="59A5FEC8" w14:textId="102B3A7E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656FBF73" w14:textId="455E30AC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6B756DE" w14:textId="77777777" w:rsidR="00727E28" w:rsidRPr="0033183D" w:rsidRDefault="00727E28" w:rsidP="00727E28">
      <w:pPr>
        <w:pStyle w:val="Prrafodelista"/>
        <w:numPr>
          <w:ilvl w:val="4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Programas estatales (marque la correspondiente, si su respuesta anterior es SI))</w:t>
      </w:r>
    </w:p>
    <w:p w14:paraId="328C5B71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AU por Hijo/ Embarazo</w:t>
      </w:r>
    </w:p>
    <w:p w14:paraId="4D9CBAE4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Asignación por hijo/a con discapacidad</w:t>
      </w:r>
    </w:p>
    <w:p w14:paraId="10BAA98D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Ingreso Familiar de Emergencia</w:t>
      </w:r>
    </w:p>
    <w:p w14:paraId="64074F33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Potenciar Trabajo</w:t>
      </w:r>
    </w:p>
    <w:p w14:paraId="07765496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Prestación por desempleo</w:t>
      </w:r>
    </w:p>
    <w:p w14:paraId="6197B809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Otro programa, subsidio o prestación nacional</w:t>
      </w:r>
    </w:p>
    <w:p w14:paraId="147C1E4B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Otros programas o asignaciones especiales de la Ciudad Autónoma de Buenos Aires</w:t>
      </w:r>
    </w:p>
    <w:p w14:paraId="78A2E1BC" w14:textId="777777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Otros programas o asignaciones especiales provinciales</w:t>
      </w:r>
    </w:p>
    <w:p w14:paraId="497E1EDC" w14:textId="608FCF77" w:rsidR="00727E28" w:rsidRPr="0033183D" w:rsidRDefault="00727E28" w:rsidP="00727E28">
      <w:pPr>
        <w:pStyle w:val="Prrafodelista"/>
        <w:numPr>
          <w:ilvl w:val="5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Otros programas o asignaciones especiales municipales</w:t>
      </w:r>
    </w:p>
    <w:p w14:paraId="2AAF1BB7" w14:textId="7B0CCF62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Declara que sus ingresos son suficientes para cubrir sus gastos</w:t>
      </w:r>
    </w:p>
    <w:p w14:paraId="357CD3D2" w14:textId="7A82B273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70EE6947" w14:textId="128EA939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6AFF202E" w14:textId="18BD766C" w:rsidR="00CE5FB3" w:rsidRPr="0033183D" w:rsidRDefault="00CE5FB3" w:rsidP="00CE5FB3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Personas a cargo</w:t>
      </w:r>
    </w:p>
    <w:p w14:paraId="2B1EA4F6" w14:textId="3D3FED8E" w:rsidR="0081567D" w:rsidRPr="0033183D" w:rsidRDefault="00CE5FB3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Hijos/as</w:t>
      </w:r>
      <w:r w:rsidR="0081567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</w:t>
      </w:r>
    </w:p>
    <w:p w14:paraId="0DC4BB45" w14:textId="0FB75979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Sin hijos/as </w:t>
      </w:r>
    </w:p>
    <w:p w14:paraId="07F03E71" w14:textId="273D535C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Con hijos/as (Especificar cuántos) </w:t>
      </w:r>
    </w:p>
    <w:p w14:paraId="212EC02D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198F4F33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29DE0AA1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64A97AF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36A9DC35" w14:textId="77777777" w:rsidR="009B370D" w:rsidRPr="0033183D" w:rsidRDefault="009B370D" w:rsidP="009B370D">
      <w:pPr>
        <w:pStyle w:val="Prrafodelista"/>
        <w:spacing w:after="0"/>
        <w:ind w:left="216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392B08F2" w14:textId="3E5DAF66" w:rsidR="00CE5FB3" w:rsidRPr="0033183D" w:rsidRDefault="00CE5FB3" w:rsidP="0081567D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Personas a cargo</w:t>
      </w:r>
    </w:p>
    <w:p w14:paraId="4302F8CA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personas a cargo</w:t>
      </w:r>
    </w:p>
    <w:p w14:paraId="640F4528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Niños/as menores de 6 años</w:t>
      </w:r>
    </w:p>
    <w:p w14:paraId="38DCFF53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Niños/as entre 6 y 14 años</w:t>
      </w:r>
    </w:p>
    <w:p w14:paraId="113BED4B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Personas mayores</w:t>
      </w:r>
    </w:p>
    <w:p w14:paraId="3774CD86" w14:textId="1C74CDDE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Personas con discapacidad</w:t>
      </w:r>
    </w:p>
    <w:p w14:paraId="480A8D5F" w14:textId="37F10E9A" w:rsidR="00CE5FB3" w:rsidRPr="0033183D" w:rsidRDefault="00CE5FB3" w:rsidP="00CE5FB3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Salud</w:t>
      </w:r>
    </w:p>
    <w:p w14:paraId="62D5645E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Estado de salud</w:t>
      </w:r>
    </w:p>
    <w:p w14:paraId="2F784470" w14:textId="77777777" w:rsidR="00CE5FB3" w:rsidRPr="0033183D" w:rsidRDefault="00CE5FB3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con enfermedad o padecimiento crónico, de largo tratamiento</w:t>
      </w:r>
    </w:p>
    <w:p w14:paraId="33E651CF" w14:textId="77777777" w:rsidR="00CE5FB3" w:rsidRPr="0033183D" w:rsidRDefault="00CE5FB3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con problemática de salud mental</w:t>
      </w:r>
    </w:p>
    <w:p w14:paraId="22C3A777" w14:textId="4C3EA015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Embarazo</w:t>
      </w:r>
    </w:p>
    <w:p w14:paraId="19901415" w14:textId="297D83A3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4F2FDDAE" w14:textId="3EB46775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Si, en curso</w:t>
      </w:r>
    </w:p>
    <w:p w14:paraId="29F1CF38" w14:textId="7FC18177" w:rsidR="0081567D" w:rsidRPr="0033183D" w:rsidRDefault="0081567D" w:rsidP="0081567D">
      <w:pPr>
        <w:pStyle w:val="Prrafodelista"/>
        <w:numPr>
          <w:ilvl w:val="3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Si, reciente </w:t>
      </w:r>
    </w:p>
    <w:p w14:paraId="3D90B26F" w14:textId="77777777" w:rsidR="00086075" w:rsidRPr="0033183D" w:rsidRDefault="00086075" w:rsidP="00086075">
      <w:pPr>
        <w:pStyle w:val="Prrafodelista"/>
        <w:spacing w:after="0"/>
        <w:ind w:left="288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7552E4CB" w14:textId="00649DB0" w:rsidR="00CE5FB3" w:rsidRPr="0033183D" w:rsidRDefault="00CE5FB3" w:rsidP="00CE5FB3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Estado Anímico (indicar las que correspo</w:t>
      </w:r>
      <w:r w:rsidR="0081567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</w:t>
      </w: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</w:t>
      </w:r>
      <w:r w:rsidR="0081567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</w:t>
      </w: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n)</w:t>
      </w:r>
    </w:p>
    <w:p w14:paraId="16886A77" w14:textId="43F6FCF4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Agitación</w:t>
      </w:r>
    </w:p>
    <w:p w14:paraId="0A691546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Angustia</w:t>
      </w:r>
    </w:p>
    <w:p w14:paraId="7C61E130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Ansiedad</w:t>
      </w:r>
    </w:p>
    <w:p w14:paraId="5208E892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Apatía</w:t>
      </w:r>
    </w:p>
    <w:p w14:paraId="3ACF05E0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Culpa y/o vergüenza</w:t>
      </w:r>
    </w:p>
    <w:p w14:paraId="33213E3D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Desborde anímico</w:t>
      </w:r>
    </w:p>
    <w:p w14:paraId="1D5D782A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Desgano</w:t>
      </w:r>
    </w:p>
    <w:p w14:paraId="25D79A1B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Dificultad para expresarse</w:t>
      </w:r>
    </w:p>
    <w:p w14:paraId="5B3FD626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Indecisión</w:t>
      </w:r>
    </w:p>
    <w:p w14:paraId="3B074F90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Inseguridad</w:t>
      </w:r>
    </w:p>
    <w:p w14:paraId="22842666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Ira</w:t>
      </w:r>
    </w:p>
    <w:p w14:paraId="42C1DDCA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Miedo</w:t>
      </w:r>
    </w:p>
    <w:p w14:paraId="226653D8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Nervios</w:t>
      </w:r>
    </w:p>
    <w:p w14:paraId="4AAB478E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Reticencia a dar información</w:t>
      </w:r>
    </w:p>
    <w:p w14:paraId="27E4F45F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Retraimiento</w:t>
      </w:r>
    </w:p>
    <w:p w14:paraId="157F9590" w14:textId="77777777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Sensación de persecución</w:t>
      </w:r>
    </w:p>
    <w:p w14:paraId="42CF7412" w14:textId="22B169D3" w:rsidR="00CE5FB3" w:rsidRPr="0033183D" w:rsidRDefault="00CE5FB3" w:rsidP="00CE5FB3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Sorpresa</w:t>
      </w:r>
    </w:p>
    <w:p w14:paraId="0B3595B4" w14:textId="2F021286" w:rsidR="00CE5FB3" w:rsidRPr="0033183D" w:rsidRDefault="00CE5FB3" w:rsidP="00CE5FB3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Intento de suicidio</w:t>
      </w:r>
    </w:p>
    <w:p w14:paraId="7D8D7140" w14:textId="2A1F13A9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C022C4F" w14:textId="723B4B73" w:rsidR="0081567D" w:rsidRPr="0033183D" w:rsidRDefault="0081567D" w:rsidP="0081567D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27586E2" w14:textId="77777777" w:rsidR="00E82CCC" w:rsidRPr="0033183D" w:rsidRDefault="00E82CCC" w:rsidP="00E82CC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Consumos problemáticos</w:t>
      </w:r>
    </w:p>
    <w:p w14:paraId="71C44CD1" w14:textId="77777777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drogas</w:t>
      </w:r>
    </w:p>
    <w:p w14:paraId="12C3F396" w14:textId="77777777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alcohol</w:t>
      </w:r>
    </w:p>
    <w:p w14:paraId="2B5B928F" w14:textId="3C51164A" w:rsidR="009B370D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medicación psiquiátrica</w:t>
      </w:r>
      <w:r w:rsidR="009B370D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.</w:t>
      </w:r>
    </w:p>
    <w:p w14:paraId="73125409" w14:textId="77777777" w:rsidR="009B370D" w:rsidRPr="0033183D" w:rsidRDefault="009B370D" w:rsidP="00E82CCC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1300BE8" w14:textId="66ADD13A" w:rsidR="00E82CCC" w:rsidRPr="0033183D" w:rsidRDefault="00E82CCC" w:rsidP="00E82CCC">
      <w:pPr>
        <w:pStyle w:val="Prrafodelista"/>
        <w:numPr>
          <w:ilvl w:val="0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Vivienda</w:t>
      </w:r>
    </w:p>
    <w:p w14:paraId="35409BA7" w14:textId="0E7D53C1" w:rsidR="00E82CCC" w:rsidRPr="0033183D" w:rsidRDefault="00E82CCC" w:rsidP="00E82CC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Tipo de vivienda (Seleccionar)</w:t>
      </w:r>
    </w:p>
    <w:p w14:paraId="5B098CCA" w14:textId="4A68D6CE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Casa/ Departamento</w:t>
      </w:r>
    </w:p>
    <w:p w14:paraId="330574BA" w14:textId="1A3C482C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Precaria (casilla, rancho, móvil,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etc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)</w:t>
      </w:r>
    </w:p>
    <w:p w14:paraId="15A98B4A" w14:textId="13AA1B09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Pieza en inquilinato, pensión u hotel </w:t>
      </w:r>
    </w:p>
    <w:p w14:paraId="7369E87D" w14:textId="78FA54EA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Institución (Hogar, casa de día, Instituto de salud mental, Hospital,</w:t>
      </w:r>
      <w:r w:rsidR="004124D7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etc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)</w:t>
      </w:r>
    </w:p>
    <w:p w14:paraId="5BA88A49" w14:textId="77777777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Situación de calle </w:t>
      </w:r>
    </w:p>
    <w:p w14:paraId="7FDBD599" w14:textId="4DA6BD1B" w:rsidR="00E82CCC" w:rsidRPr="0033183D" w:rsidRDefault="00E82CCC" w:rsidP="00E82CCC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Relación con la vivienda  </w:t>
      </w:r>
    </w:p>
    <w:p w14:paraId="10B19AA4" w14:textId="5A690FB2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Propia de la persona en situación de violencia </w:t>
      </w:r>
    </w:p>
    <w:p w14:paraId="0B8C00A0" w14:textId="275B15C0" w:rsidR="00E82CCC" w:rsidRPr="0033183D" w:rsidRDefault="00E82CCC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Alquilada por la persona en situación de violencia </w:t>
      </w:r>
    </w:p>
    <w:p w14:paraId="6C5E33D9" w14:textId="3D5C3081" w:rsidR="00E82CCC" w:rsidRPr="0033183D" w:rsidRDefault="004124D7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Propia o alquilada junto a la persona a agresora </w:t>
      </w:r>
    </w:p>
    <w:p w14:paraId="14BD9FD4" w14:textId="7590812A" w:rsidR="004124D7" w:rsidRPr="0033183D" w:rsidRDefault="004124D7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La vivienda pertenece al/es alquilada por quien ejerce violencia </w:t>
      </w:r>
    </w:p>
    <w:p w14:paraId="43B8162D" w14:textId="07988A47" w:rsidR="004124D7" w:rsidRPr="0033183D" w:rsidRDefault="004124D7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La vivienda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esta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en el mismo terreno de la familia/allegades de la persona agresora </w:t>
      </w:r>
    </w:p>
    <w:p w14:paraId="01FD84E3" w14:textId="7323CBCB" w:rsidR="004124D7" w:rsidRPr="0033183D" w:rsidRDefault="004124D7" w:rsidP="00E82CCC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corresponde </w:t>
      </w:r>
    </w:p>
    <w:p w14:paraId="3F4E1119" w14:textId="7768F086" w:rsidR="004124D7" w:rsidRPr="0033183D" w:rsidRDefault="004124D7" w:rsidP="004124D7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Medida de seguridad de la vivienda </w:t>
      </w:r>
    </w:p>
    <w:p w14:paraId="47CF22F6" w14:textId="77777777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puerta</w:t>
      </w:r>
    </w:p>
    <w:p w14:paraId="707D1F24" w14:textId="77777777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cerradura</w:t>
      </w:r>
    </w:p>
    <w:p w14:paraId="3F4362AC" w14:textId="77777777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rejas, alarmas u otras medidas de seguridad complementarias</w:t>
      </w:r>
    </w:p>
    <w:p w14:paraId="4E313F59" w14:textId="6FB2F3E4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Existencia de lazos comunitarios y sociales</w:t>
      </w:r>
    </w:p>
    <w:p w14:paraId="525828C0" w14:textId="3A93F150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Posee red familiar o círculo de confianza</w:t>
      </w:r>
    </w:p>
    <w:p w14:paraId="1B202B6A" w14:textId="77777777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Por urgencias/ayuda tiene donde recurrir</w:t>
      </w:r>
    </w:p>
    <w:p w14:paraId="3C2E36EF" w14:textId="77777777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Participación comunitaria</w:t>
      </w:r>
    </w:p>
    <w:p w14:paraId="0FE0481B" w14:textId="589D4FF8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Ninguno</w:t>
      </w:r>
    </w:p>
    <w:p w14:paraId="2611C8FE" w14:textId="20BEAE5B" w:rsidR="004124D7" w:rsidRPr="0033183D" w:rsidRDefault="004124D7" w:rsidP="004124D7">
      <w:pPr>
        <w:pStyle w:val="Prrafodelista"/>
        <w:numPr>
          <w:ilvl w:val="1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Distancia estimada de su lugar de residencia a centro urbano/hospital/comisaría</w:t>
      </w:r>
    </w:p>
    <w:p w14:paraId="4E338B43" w14:textId="57AAEF12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Menos de 1 km</w:t>
      </w:r>
    </w:p>
    <w:p w14:paraId="53A271A9" w14:textId="0021D8F8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Entre 1km y 5 km</w:t>
      </w:r>
    </w:p>
    <w:p w14:paraId="2D8D3F51" w14:textId="36DAAD73" w:rsidR="004124D7" w:rsidRPr="0033183D" w:rsidRDefault="004124D7" w:rsidP="004124D7">
      <w:pPr>
        <w:pStyle w:val="Prrafodelista"/>
        <w:numPr>
          <w:ilvl w:val="2"/>
          <w:numId w:val="2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Mas de 5 km </w:t>
      </w:r>
    </w:p>
    <w:p w14:paraId="7E3CF1AF" w14:textId="3DF59021" w:rsidR="002D4003" w:rsidRPr="0033183D" w:rsidRDefault="002D4003">
      <w:p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br w:type="page"/>
      </w:r>
    </w:p>
    <w:p w14:paraId="10A70667" w14:textId="15ED77FC" w:rsidR="004124D7" w:rsidRPr="0033183D" w:rsidRDefault="002D4003" w:rsidP="002D4003">
      <w:pPr>
        <w:spacing w:after="0"/>
        <w:ind w:right="-7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</w:pPr>
      <w:r w:rsidRPr="003318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  <w:lastRenderedPageBreak/>
        <w:t xml:space="preserve">PERSONA AGRESORA </w:t>
      </w:r>
    </w:p>
    <w:p w14:paraId="5220B492" w14:textId="4BBC1D74" w:rsidR="002D4003" w:rsidRPr="0033183D" w:rsidRDefault="002D4003" w:rsidP="002D4003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54EE4AA1" w14:textId="48DA95AB" w:rsidR="002D4003" w:rsidRPr="0033183D" w:rsidRDefault="002D4003" w:rsidP="002D4003">
      <w:pPr>
        <w:pStyle w:val="Prrafodelista"/>
        <w:numPr>
          <w:ilvl w:val="0"/>
          <w:numId w:val="6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Datos personales</w:t>
      </w:r>
      <w:r w:rsidR="00123F0B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: (Completar)</w:t>
      </w:r>
    </w:p>
    <w:p w14:paraId="0AC2D1DF" w14:textId="776151A4" w:rsidR="002D4003" w:rsidRPr="0033183D" w:rsidRDefault="002D4003" w:rsidP="002D4003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21D4E69C" w14:textId="18C18745" w:rsidR="002D4003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Nombre completo</w:t>
      </w:r>
    </w:p>
    <w:p w14:paraId="586F5E6B" w14:textId="77777777" w:rsidR="00727E28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Género</w:t>
      </w:r>
    </w:p>
    <w:p w14:paraId="7F9FC5CF" w14:textId="536F2D85" w:rsidR="002D4003" w:rsidRPr="0033183D" w:rsidRDefault="00727E28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Fecha de nacimiento </w:t>
      </w:r>
    </w:p>
    <w:p w14:paraId="2F749FEB" w14:textId="6B321DC8" w:rsidR="002D4003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Edad</w:t>
      </w:r>
    </w:p>
    <w:p w14:paraId="2827CED1" w14:textId="7CAD7305" w:rsidR="002D4003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Documento</w:t>
      </w:r>
    </w:p>
    <w:p w14:paraId="1A35F69A" w14:textId="479C58F5" w:rsidR="002D4003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Número de teléfono</w:t>
      </w:r>
      <w:r w:rsidR="007247D5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y tipo de teléfono (celular/ fijo/ trabajo) </w:t>
      </w:r>
    </w:p>
    <w:p w14:paraId="6B86032D" w14:textId="0B06DA99" w:rsidR="002D4003" w:rsidRPr="0033183D" w:rsidRDefault="002D4003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Ubicación</w:t>
      </w:r>
      <w:r w:rsidR="007247D5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especifica (aclarar entre que calles está) </w:t>
      </w:r>
    </w:p>
    <w:p w14:paraId="0CD89E84" w14:textId="04F90E80" w:rsidR="007247D5" w:rsidRPr="0033183D" w:rsidRDefault="007247D5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Código postal </w:t>
      </w:r>
    </w:p>
    <w:p w14:paraId="61AE04B6" w14:textId="152BA96C" w:rsidR="007247D5" w:rsidRPr="0033183D" w:rsidRDefault="007247D5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Departamento </w:t>
      </w:r>
    </w:p>
    <w:p w14:paraId="470F5559" w14:textId="201E3106" w:rsidR="007247D5" w:rsidRPr="0033183D" w:rsidRDefault="007247D5" w:rsidP="00727E28">
      <w:pPr>
        <w:pStyle w:val="Prrafodelista"/>
        <w:numPr>
          <w:ilvl w:val="1"/>
          <w:numId w:val="6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Datos adicionales del domicilio </w:t>
      </w:r>
      <w:proofErr w:type="gram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( ejemplos</w:t>
      </w:r>
      <w:proofErr w:type="gram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: rejas negras, puerta verde, ventas blancas,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etc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)</w:t>
      </w:r>
    </w:p>
    <w:p w14:paraId="2325868E" w14:textId="77777777" w:rsidR="007247D5" w:rsidRPr="0033183D" w:rsidRDefault="007247D5" w:rsidP="007247D5">
      <w:p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5D9A0FB" w14:textId="50BD4D9E" w:rsidR="002D4003" w:rsidRPr="0033183D" w:rsidRDefault="002D4003" w:rsidP="002D4003">
      <w:pPr>
        <w:pStyle w:val="Prrafodelista"/>
        <w:numPr>
          <w:ilvl w:val="0"/>
          <w:numId w:val="6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Características de la persona agresora</w:t>
      </w:r>
      <w:r w:rsidR="002A0BF2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: </w:t>
      </w:r>
    </w:p>
    <w:p w14:paraId="7228F3F0" w14:textId="77777777" w:rsidR="002D4003" w:rsidRPr="0033183D" w:rsidRDefault="002D4003" w:rsidP="002D4003">
      <w:pPr>
        <w:pStyle w:val="Prrafodelista"/>
        <w:numPr>
          <w:ilvl w:val="1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Género</w:t>
      </w:r>
    </w:p>
    <w:p w14:paraId="28233F4A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Mujer </w:t>
      </w:r>
    </w:p>
    <w:p w14:paraId="6B3FD285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Varón</w:t>
      </w:r>
    </w:p>
    <w:p w14:paraId="0A7C33F4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Mujer Trans</w:t>
      </w:r>
    </w:p>
    <w:p w14:paraId="59E1C007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Varón trans</w:t>
      </w:r>
    </w:p>
    <w:p w14:paraId="4490A2B6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Travesti</w:t>
      </w:r>
    </w:p>
    <w:p w14:paraId="7BBEF59B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Transgénero </w:t>
      </w:r>
    </w:p>
    <w:p w14:paraId="67E1452D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Queer</w:t>
      </w:r>
    </w:p>
    <w:p w14:paraId="4827B194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Intersexual</w:t>
      </w:r>
    </w:p>
    <w:p w14:paraId="35D459A0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binarie </w:t>
      </w:r>
    </w:p>
    <w:p w14:paraId="2E7F2751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Prefiero no decirla </w:t>
      </w:r>
    </w:p>
    <w:p w14:paraId="5F14203F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2225F837" w14:textId="77777777" w:rsidR="002D4003" w:rsidRPr="0033183D" w:rsidRDefault="002D4003" w:rsidP="002D4003">
      <w:pPr>
        <w:pStyle w:val="Prrafodelista"/>
        <w:numPr>
          <w:ilvl w:val="2"/>
          <w:numId w:val="2"/>
        </w:numPr>
        <w:spacing w:after="0" w:line="240" w:lineRule="auto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Ninguna de las anteriores </w:t>
      </w:r>
    </w:p>
    <w:p w14:paraId="44D6EF7A" w14:textId="77777777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Nivel educativo</w:t>
      </w:r>
    </w:p>
    <w:p w14:paraId="04ADF5FD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estudios</w:t>
      </w:r>
    </w:p>
    <w:p w14:paraId="20C29625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Primario </w:t>
      </w:r>
    </w:p>
    <w:p w14:paraId="6406DBDC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Secundario </w:t>
      </w:r>
    </w:p>
    <w:p w14:paraId="762D7FA1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Terciario </w:t>
      </w:r>
    </w:p>
    <w:p w14:paraId="4A86353B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Universitario </w:t>
      </w:r>
    </w:p>
    <w:p w14:paraId="19B4E816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Posgrado </w:t>
      </w:r>
    </w:p>
    <w:p w14:paraId="4C384AB0" w14:textId="77777777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Completó estudios</w:t>
      </w:r>
    </w:p>
    <w:p w14:paraId="269632B5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Completo </w:t>
      </w:r>
    </w:p>
    <w:p w14:paraId="6B240B64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Incompleto</w:t>
      </w:r>
    </w:p>
    <w:p w14:paraId="60D5D9A9" w14:textId="77777777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 curso</w:t>
      </w:r>
    </w:p>
    <w:p w14:paraId="172E7D15" w14:textId="25E3BB02" w:rsidR="002D4003" w:rsidRPr="0033183D" w:rsidRDefault="002D4003" w:rsidP="002D4003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Sin datos </w:t>
      </w:r>
    </w:p>
    <w:p w14:paraId="5FDF4435" w14:textId="6BB2DE12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Realiza alguna actividad por la que recibe dinero</w:t>
      </w:r>
    </w:p>
    <w:p w14:paraId="47FE3D8B" w14:textId="5EA63B23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2A3792A5" w14:textId="18035143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 xml:space="preserve">No </w:t>
      </w:r>
    </w:p>
    <w:p w14:paraId="67F8E66E" w14:textId="77777777" w:rsidR="007247D5" w:rsidRPr="0033183D" w:rsidRDefault="007247D5" w:rsidP="007247D5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(Si su respuesta es SI) Declara que por esa actividad le descuentan jubilación </w:t>
      </w:r>
    </w:p>
    <w:p w14:paraId="52ACED8A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4F21B055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5A76879E" w14:textId="77777777" w:rsidR="007247D5" w:rsidRPr="0033183D" w:rsidRDefault="007247D5" w:rsidP="007247D5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(Si su respuesta es NO) Cobra jubilación/pensión </w:t>
      </w:r>
    </w:p>
    <w:p w14:paraId="103D90F8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24EF2208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52513F1F" w14:textId="77777777" w:rsidR="007247D5" w:rsidRPr="0033183D" w:rsidRDefault="007247D5" w:rsidP="007247D5">
      <w:pPr>
        <w:pStyle w:val="Prrafodelista"/>
        <w:ind w:left="2160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13488C0F" w14:textId="2627BBF9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¿Es o fue funcionario/a público/a?</w:t>
      </w:r>
    </w:p>
    <w:p w14:paraId="5D6316AC" w14:textId="2FB3FB43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26BB1055" w14:textId="04F95FA2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4887764" w14:textId="0220778B" w:rsidR="007247D5" w:rsidRPr="0033183D" w:rsidRDefault="007247D5" w:rsidP="007247D5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(Si su respuesta es NO) Vínculo con personal de seguridad</w:t>
      </w:r>
    </w:p>
    <w:p w14:paraId="72590660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Si, con personal de FFAA o seguridad</w:t>
      </w:r>
    </w:p>
    <w:p w14:paraId="5C5682EA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Si, con personal de seguridad privada</w:t>
      </w:r>
    </w:p>
    <w:p w14:paraId="7DE93687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76DDCBFB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35E74E9A" w14:textId="77777777" w:rsidR="007247D5" w:rsidRPr="0033183D" w:rsidRDefault="007247D5" w:rsidP="007247D5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(si su respuesta es SI) Pertenencia institucional</w:t>
      </w:r>
    </w:p>
    <w:p w14:paraId="05BF2B83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Personal de fuerza de seguridad</w:t>
      </w:r>
    </w:p>
    <w:p w14:paraId="11F4F199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Personal de fuerzas armadas </w:t>
      </w:r>
    </w:p>
    <w:p w14:paraId="7CE5261D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Funcionario del poder Ejecutivo Nacional/ Provincial / Municipal </w:t>
      </w:r>
    </w:p>
    <w:p w14:paraId="7DF414D3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Funcionario del poder Judicial Nacional/ Provincial / Municipal </w:t>
      </w:r>
    </w:p>
    <w:p w14:paraId="17CFF13E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Legislador Nacional / Provincial / Municipal </w:t>
      </w:r>
    </w:p>
    <w:p w14:paraId="1F66A47A" w14:textId="77777777" w:rsidR="007247D5" w:rsidRPr="0033183D" w:rsidRDefault="007247D5" w:rsidP="007247D5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Sin Identificar </w:t>
      </w:r>
    </w:p>
    <w:p w14:paraId="6DD66B58" w14:textId="77777777" w:rsidR="007247D5" w:rsidRPr="0033183D" w:rsidRDefault="007247D5" w:rsidP="007247D5">
      <w:pPr>
        <w:pStyle w:val="Prrafodelista"/>
        <w:ind w:left="2160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6131D704" w14:textId="50CB1212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Acceso a armas de fuego</w:t>
      </w:r>
    </w:p>
    <w:p w14:paraId="19811E79" w14:textId="29E11516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3AF2BDB1" w14:textId="2E06AD6B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0FDDD014" w14:textId="31DAA01E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Sin datos </w:t>
      </w:r>
    </w:p>
    <w:p w14:paraId="50129DCD" w14:textId="2B3D7A9D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Antecedentes penales</w:t>
      </w:r>
    </w:p>
    <w:p w14:paraId="70959919" w14:textId="48F344B4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Antecedentes penales por delitos contra la vida/ integridad sexual</w:t>
      </w:r>
    </w:p>
    <w:p w14:paraId="379F8D3A" w14:textId="3658691E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Antecedentes penales por otros delitos </w:t>
      </w:r>
    </w:p>
    <w:p w14:paraId="78C57A5D" w14:textId="5F1F6C4C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corresponde </w:t>
      </w:r>
    </w:p>
    <w:p w14:paraId="753CAA25" w14:textId="538A8D87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Antecedentes de violencia con parejas o ex parejas</w:t>
      </w:r>
    </w:p>
    <w:p w14:paraId="05645FCB" w14:textId="28AFA84F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75D89F82" w14:textId="20E4DA03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3584421" w14:textId="7BD172BC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Antecedentes de violación de medidas de restricción</w:t>
      </w:r>
    </w:p>
    <w:p w14:paraId="287AB2CD" w14:textId="2987ADAB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551E367D" w14:textId="05CD3D9C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2C8A0336" w14:textId="2DC14A09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Vínculo con actividades ilícitas</w:t>
      </w:r>
    </w:p>
    <w:p w14:paraId="6B42163B" w14:textId="5AD4D19C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317A3B38" w14:textId="1E3BBCBD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868F8F3" w14:textId="77777777" w:rsidR="002D4003" w:rsidRPr="0033183D" w:rsidRDefault="002D4003" w:rsidP="002D4003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Consumos problemáticos</w:t>
      </w:r>
    </w:p>
    <w:p w14:paraId="3E23263E" w14:textId="77777777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drogas</w:t>
      </w:r>
    </w:p>
    <w:p w14:paraId="657EF98E" w14:textId="77777777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alcohol</w:t>
      </w:r>
    </w:p>
    <w:p w14:paraId="74C45ECC" w14:textId="1C163122" w:rsidR="002D4003" w:rsidRPr="0033183D" w:rsidRDefault="002D4003" w:rsidP="002D4003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Consume medicación psiquiátrica</w:t>
      </w:r>
    </w:p>
    <w:p w14:paraId="1A679D1A" w14:textId="77777777" w:rsidR="00251DF2" w:rsidRPr="0033183D" w:rsidRDefault="00251DF2" w:rsidP="00251DF2">
      <w:pPr>
        <w:pStyle w:val="Prrafodelista"/>
        <w:ind w:left="1440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4D9A318" w14:textId="207230F8" w:rsidR="00251DF2" w:rsidRPr="0033183D" w:rsidRDefault="00251DF2" w:rsidP="00251DF2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proofErr w:type="gram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Se encuentra privado de su libertad?</w:t>
      </w:r>
      <w:proofErr w:type="gram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</w:t>
      </w:r>
    </w:p>
    <w:p w14:paraId="57CD5429" w14:textId="185DD60F" w:rsidR="00251DF2" w:rsidRPr="0033183D" w:rsidRDefault="00251DF2" w:rsidP="00251DF2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62E9CD19" w14:textId="05E6E997" w:rsidR="00251DF2" w:rsidRPr="0033183D" w:rsidRDefault="00251DF2" w:rsidP="00251DF2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MODALIDAD DE DETENCION: </w:t>
      </w:r>
    </w:p>
    <w:p w14:paraId="069BEC99" w14:textId="38D18742" w:rsidR="00251DF2" w:rsidRPr="0033183D" w:rsidRDefault="00251DF2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Arresto domiciliario </w:t>
      </w:r>
    </w:p>
    <w:p w14:paraId="593EB662" w14:textId="6BED8453" w:rsidR="00251DF2" w:rsidRPr="0033183D" w:rsidRDefault="00251DF2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Servicio </w:t>
      </w:r>
      <w:r w:rsidR="00186050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Penitenciario Federal</w:t>
      </w:r>
    </w:p>
    <w:p w14:paraId="11FA6076" w14:textId="5B3DD5C1" w:rsidR="00186050" w:rsidRPr="0033183D" w:rsidRDefault="00186050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Servicio Penitenciario Provincial</w:t>
      </w:r>
    </w:p>
    <w:p w14:paraId="6E3E2500" w14:textId="24C3E239" w:rsidR="00186050" w:rsidRPr="0033183D" w:rsidRDefault="00186050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Comisaría</w:t>
      </w:r>
    </w:p>
    <w:p w14:paraId="09CA5A96" w14:textId="35A3F2D6" w:rsidR="00186050" w:rsidRPr="0033183D" w:rsidRDefault="00186050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Alcaldía</w:t>
      </w:r>
    </w:p>
    <w:p w14:paraId="59C8FF0F" w14:textId="19D29472" w:rsidR="00186050" w:rsidRPr="0033183D" w:rsidRDefault="00186050" w:rsidP="00251DF2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Institución de Salud Mental </w:t>
      </w:r>
    </w:p>
    <w:p w14:paraId="541FF9F7" w14:textId="0F246176" w:rsidR="00186050" w:rsidRPr="0033183D" w:rsidRDefault="00186050" w:rsidP="00186050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Otros</w:t>
      </w:r>
    </w:p>
    <w:p w14:paraId="01BBA471" w14:textId="12DEE847" w:rsidR="00186050" w:rsidRPr="0033183D" w:rsidRDefault="00186050" w:rsidP="00186050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NOMBRE DE LA INSTITUCIÓN: (Completar)</w:t>
      </w:r>
    </w:p>
    <w:p w14:paraId="7BAE60ED" w14:textId="261074AF" w:rsidR="00186050" w:rsidRPr="0033183D" w:rsidRDefault="00186050" w:rsidP="00186050">
      <w:pPr>
        <w:pStyle w:val="Prrafodelista"/>
        <w:numPr>
          <w:ilvl w:val="2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proofErr w:type="gram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TIENE SALIDAS TRANSITORIAS?</w:t>
      </w:r>
      <w:proofErr w:type="gramEnd"/>
    </w:p>
    <w:p w14:paraId="60591458" w14:textId="081181C8" w:rsidR="00186050" w:rsidRPr="0033183D" w:rsidRDefault="00186050" w:rsidP="00186050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22AC798D" w14:textId="51B2494F" w:rsidR="00186050" w:rsidRPr="0033183D" w:rsidRDefault="00186050" w:rsidP="00186050">
      <w:pPr>
        <w:pStyle w:val="Prrafodelista"/>
        <w:numPr>
          <w:ilvl w:val="3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3453D5E1" w14:textId="78095063" w:rsidR="00251DF2" w:rsidRPr="0033183D" w:rsidRDefault="00251DF2" w:rsidP="00251DF2">
      <w:pPr>
        <w:pStyle w:val="Prrafodelista"/>
        <w:numPr>
          <w:ilvl w:val="1"/>
          <w:numId w:val="6"/>
        </w:num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AC92565" w14:textId="1D80A2D9" w:rsidR="00292B05" w:rsidRPr="0033183D" w:rsidRDefault="00292B05">
      <w:p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br w:type="page"/>
      </w:r>
    </w:p>
    <w:p w14:paraId="6AF41C59" w14:textId="12774194" w:rsidR="002D4003" w:rsidRPr="0033183D" w:rsidRDefault="00292B05" w:rsidP="002D4003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</w:pPr>
      <w:r w:rsidRPr="003318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  <w:lastRenderedPageBreak/>
        <w:t xml:space="preserve">SITUACIÓN DE VIOLENCIA </w:t>
      </w:r>
    </w:p>
    <w:p w14:paraId="51573037" w14:textId="51F42FFE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en situación de violencia:</w:t>
      </w:r>
    </w:p>
    <w:p w14:paraId="21EA5505" w14:textId="2098D6F5" w:rsidR="00292B05" w:rsidRPr="0033183D" w:rsidRDefault="00292B05" w:rsidP="00292B05">
      <w:pPr>
        <w:pStyle w:val="Prrafodelista"/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4E534DE" w14:textId="0DEEF59D" w:rsidR="00CE5FB3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Persona agresora:</w:t>
      </w:r>
    </w:p>
    <w:p w14:paraId="7E1465E1" w14:textId="77777777" w:rsidR="00292B05" w:rsidRPr="0033183D" w:rsidRDefault="00292B05" w:rsidP="00292B05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5F3265AB" w14:textId="4E754F8F" w:rsidR="00292B05" w:rsidRPr="0033183D" w:rsidRDefault="00292B05" w:rsidP="002A0BF2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Características de la situación de violencia</w:t>
      </w:r>
    </w:p>
    <w:p w14:paraId="335D6BA4" w14:textId="77777777" w:rsidR="00F37290" w:rsidRPr="0033183D" w:rsidRDefault="00F37290" w:rsidP="00F37290">
      <w:pPr>
        <w:pStyle w:val="Prrafodelista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0579F94B" w14:textId="398DBED2" w:rsidR="00F37290" w:rsidRPr="0033183D" w:rsidRDefault="00F37290" w:rsidP="00F37290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Modalidad</w:t>
      </w:r>
    </w:p>
    <w:p w14:paraId="6CE9C4DE" w14:textId="2DE5E5C7" w:rsidR="00292B05" w:rsidRPr="0033183D" w:rsidRDefault="00292B05" w:rsidP="00F37290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domestica </w:t>
      </w:r>
    </w:p>
    <w:p w14:paraId="67ACD783" w14:textId="773ACD78" w:rsidR="00292B05" w:rsidRPr="0033183D" w:rsidRDefault="00292B05" w:rsidP="00F37290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Violencia institucional</w:t>
      </w:r>
    </w:p>
    <w:p w14:paraId="25E96630" w14:textId="5CD27DA9" w:rsidR="00292B05" w:rsidRPr="0033183D" w:rsidRDefault="00292B05" w:rsidP="00F37290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laboral </w:t>
      </w:r>
    </w:p>
    <w:p w14:paraId="122BB389" w14:textId="5D7EA8D7" w:rsidR="00292B05" w:rsidRPr="0033183D" w:rsidRDefault="00292B05" w:rsidP="00F37290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vinculada a grupos dedicados a actividades delictivas </w:t>
      </w:r>
    </w:p>
    <w:p w14:paraId="5F203332" w14:textId="367A3011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Tipo de violencia </w:t>
      </w:r>
    </w:p>
    <w:p w14:paraId="0892E00F" w14:textId="32448FEE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Violencia física</w:t>
      </w:r>
    </w:p>
    <w:p w14:paraId="0B527432" w14:textId="3FB012A6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Golpes estando embarazada </w:t>
      </w:r>
    </w:p>
    <w:p w14:paraId="60C84AD0" w14:textId="6EB74C66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Patadas </w:t>
      </w:r>
    </w:p>
    <w:p w14:paraId="08FADD78" w14:textId="7649E2E3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Privación ilegitima de la libertad (encierro, secuestro)</w:t>
      </w:r>
    </w:p>
    <w:p w14:paraId="0B92129B" w14:textId="7EF25944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Lesiones con armas punzo-cortantes</w:t>
      </w:r>
    </w:p>
    <w:p w14:paraId="15F1F936" w14:textId="5B059872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Lesiones con arma de fuego</w:t>
      </w:r>
    </w:p>
    <w:p w14:paraId="00B62B9A" w14:textId="780A6DEE" w:rsidR="00590558" w:rsidRPr="0033183D" w:rsidRDefault="00590558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Quemaduras/arrojo de líquidos inflamables</w:t>
      </w:r>
    </w:p>
    <w:p w14:paraId="43284277" w14:textId="1F2C9577" w:rsidR="00590558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Estrangulamiento</w:t>
      </w:r>
    </w:p>
    <w:p w14:paraId="2B96063B" w14:textId="5BE12838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Golpes</w:t>
      </w:r>
    </w:p>
    <w:p w14:paraId="2561257F" w14:textId="73815BA5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Empujones</w:t>
      </w:r>
    </w:p>
    <w:p w14:paraId="2759EB86" w14:textId="32D5ABF0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Sacudones/agarres/pellizcos/tirones de pelo</w:t>
      </w:r>
    </w:p>
    <w:p w14:paraId="4A31D67A" w14:textId="6A76107A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Agresión física con el hije en brazos </w:t>
      </w:r>
    </w:p>
    <w:p w14:paraId="4E631021" w14:textId="1D2D9F81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Lesiones en el marco de prácticas quirúrgicas </w:t>
      </w:r>
    </w:p>
    <w:p w14:paraId="7A4CC976" w14:textId="398FFED7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Negación de atención médica</w:t>
      </w:r>
    </w:p>
    <w:p w14:paraId="2F223A95" w14:textId="508FA790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Negación de medicamentos/anestesia/calmantes </w:t>
      </w:r>
    </w:p>
    <w:p w14:paraId="321C2956" w14:textId="2309DEAD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Aborto/esterilización forzada</w:t>
      </w:r>
    </w:p>
    <w:p w14:paraId="4CB05E73" w14:textId="350EA80E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Negación de acceso a IVE</w:t>
      </w:r>
    </w:p>
    <w:p w14:paraId="0E51F589" w14:textId="167E1FF3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Traslados gravosos </w:t>
      </w:r>
    </w:p>
    <w:p w14:paraId="7F9C7342" w14:textId="7A5B0D09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Requisa vejatoria </w:t>
      </w:r>
    </w:p>
    <w:p w14:paraId="121004D7" w14:textId="731CD864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Malas condiciones materiales de detección</w:t>
      </w:r>
    </w:p>
    <w:p w14:paraId="34A67B0D" w14:textId="5B7076B0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Hacinamiento </w:t>
      </w:r>
    </w:p>
    <w:p w14:paraId="04861F0C" w14:textId="0CB1D099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Privación de acceso e higiene personal</w:t>
      </w:r>
    </w:p>
    <w:p w14:paraId="1C9C2E10" w14:textId="0A7062D5" w:rsidR="004D6A23" w:rsidRPr="0033183D" w:rsidRDefault="004D6A23" w:rsidP="0059055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5BD10755" w14:textId="77777777" w:rsidR="004D6A23" w:rsidRPr="0033183D" w:rsidRDefault="004D6A23" w:rsidP="004D6A23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178AD506" w14:textId="31981A5F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psicológica </w:t>
      </w:r>
    </w:p>
    <w:p w14:paraId="3338814F" w14:textId="09894DA3" w:rsidR="004D6A23" w:rsidRPr="0033183D" w:rsidRDefault="003C6870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Acoso</w:t>
      </w:r>
    </w:p>
    <w:p w14:paraId="637FE34F" w14:textId="0F4800A0" w:rsidR="003C6870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Amenaza con tirarla del auto en movimiento</w:t>
      </w:r>
    </w:p>
    <w:p w14:paraId="70F3796F" w14:textId="0B4B9978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Amenazas en general</w:t>
      </w:r>
    </w:p>
    <w:p w14:paraId="7BE3F188" w14:textId="162B3F0E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Burlas</w:t>
      </w:r>
    </w:p>
    <w:p w14:paraId="0B6898E7" w14:textId="51AC8784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Gritos</w:t>
      </w:r>
    </w:p>
    <w:p w14:paraId="3FDABB25" w14:textId="1101F376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Intimidación</w:t>
      </w:r>
    </w:p>
    <w:p w14:paraId="7B703676" w14:textId="31799ABB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Amenazas de muerte</w:t>
      </w:r>
    </w:p>
    <w:p w14:paraId="2131BD9E" w14:textId="55EBAF3E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Amenazas de daño físico </w:t>
      </w:r>
    </w:p>
    <w:p w14:paraId="4DAED0FD" w14:textId="38EFDE5C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Persecución</w:t>
      </w:r>
    </w:p>
    <w:p w14:paraId="2DBB7202" w14:textId="4420D862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Hostigamiento</w:t>
      </w:r>
    </w:p>
    <w:p w14:paraId="1397F930" w14:textId="021DEA6B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Extorsión</w:t>
      </w:r>
    </w:p>
    <w:p w14:paraId="151B2E3D" w14:textId="6E4B51A1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Vigilancia y control permanente </w:t>
      </w:r>
    </w:p>
    <w:p w14:paraId="5A8780CD" w14:textId="39962290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Humillaciones </w:t>
      </w:r>
    </w:p>
    <w:p w14:paraId="194EA9CD" w14:textId="65ED5180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Insultos</w:t>
      </w:r>
    </w:p>
    <w:p w14:paraId="46FE1903" w14:textId="1AE6AA09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Aislamiento de vínculos/círculos de confianza </w:t>
      </w:r>
    </w:p>
    <w:p w14:paraId="1E15CE73" w14:textId="2CD53EFC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Amenaza con quitar, llevarse y/o impedir el vinculo con los hijes </w:t>
      </w:r>
    </w:p>
    <w:p w14:paraId="0BDE15E7" w14:textId="691CFD2B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Amenaza de atropello con auto</w:t>
      </w:r>
    </w:p>
    <w:p w14:paraId="18295821" w14:textId="115B3350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Incomunicación</w:t>
      </w:r>
    </w:p>
    <w:p w14:paraId="72CC30DE" w14:textId="14E2F9AC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Celos</w:t>
      </w:r>
    </w:p>
    <w:p w14:paraId="58C7767A" w14:textId="58FCEE55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Desprecio</w:t>
      </w:r>
    </w:p>
    <w:p w14:paraId="14A3D262" w14:textId="78EB7E11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Negación de información </w:t>
      </w:r>
    </w:p>
    <w:p w14:paraId="7D5046C3" w14:textId="41D6E720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Rechazo a tomar denuncia </w:t>
      </w:r>
    </w:p>
    <w:p w14:paraId="6C6D91F6" w14:textId="082F5922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Publicación de datos personales sin consentimiento </w:t>
      </w:r>
    </w:p>
    <w:p w14:paraId="28FBCAB8" w14:textId="4FB8B8DE" w:rsidR="00E35B33" w:rsidRPr="0033183D" w:rsidRDefault="00E35B33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Sobrecarga de trabajo </w:t>
      </w:r>
    </w:p>
    <w:p w14:paraId="7C98EC38" w14:textId="4141517A" w:rsidR="00E35B33" w:rsidRPr="0033183D" w:rsidRDefault="00301E78" w:rsidP="004D6A23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Negación de licencias </w:t>
      </w:r>
    </w:p>
    <w:p w14:paraId="267841E6" w14:textId="2C188286" w:rsidR="00301E78" w:rsidRPr="0033183D" w:rsidRDefault="00301E78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435420BA" w14:textId="28A1FD2C" w:rsidR="00301E78" w:rsidRPr="0033183D" w:rsidRDefault="00301E78" w:rsidP="00301E78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697A4B50" w14:textId="77777777" w:rsidR="00301E78" w:rsidRPr="0033183D" w:rsidRDefault="00301E78" w:rsidP="00301E78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63E38225" w14:textId="13A81D19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sexual </w:t>
      </w:r>
    </w:p>
    <w:p w14:paraId="3371042D" w14:textId="687B342E" w:rsidR="00301E78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Comentarios de contenido sexual</w:t>
      </w:r>
    </w:p>
    <w:p w14:paraId="598DAF70" w14:textId="449CE1BF" w:rsidR="001972C2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Intento de abuso</w:t>
      </w:r>
    </w:p>
    <w:p w14:paraId="518D3E04" w14:textId="473A435D" w:rsidR="001972C2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Obligación a prostituirse </w:t>
      </w:r>
    </w:p>
    <w:p w14:paraId="213717EF" w14:textId="53E28112" w:rsidR="001972C2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Violación</w:t>
      </w:r>
    </w:p>
    <w:p w14:paraId="1258153F" w14:textId="0AC4524B" w:rsidR="001972C2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Abuso</w:t>
      </w:r>
    </w:p>
    <w:p w14:paraId="3473ECC2" w14:textId="4A88AAF6" w:rsidR="001972C2" w:rsidRPr="0033183D" w:rsidRDefault="001972C2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Obligar a la persona a presenciar el abuso de otra persona </w:t>
      </w:r>
    </w:p>
    <w:p w14:paraId="781376E1" w14:textId="06C5E2E5" w:rsidR="0052650C" w:rsidRPr="0033183D" w:rsidRDefault="0052650C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Obligación de mantener relaciones sexuales (con el agresor o con otras personas)</w:t>
      </w:r>
    </w:p>
    <w:p w14:paraId="709E21A9" w14:textId="2A9A818D" w:rsidR="0052650C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</w:t>
      </w:r>
      <w:r w:rsidR="0052650C"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me</w:t>
      </w: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naza con explotación sexual</w:t>
      </w:r>
    </w:p>
    <w:p w14:paraId="1F975F0E" w14:textId="3011814F" w:rsidR="00B0271F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Obligación a filmar o fotografiar relaciones sexuales </w:t>
      </w:r>
    </w:p>
    <w:p w14:paraId="378721BB" w14:textId="266779B4" w:rsidR="0052650C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Prohibición/rechazo de uso de métodos anticonceptivos</w:t>
      </w:r>
    </w:p>
    <w:p w14:paraId="6AB4AA7B" w14:textId="7B621D4E" w:rsidR="00B0271F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Contacto físico sin consentimiento</w:t>
      </w:r>
    </w:p>
    <w:p w14:paraId="252A22C8" w14:textId="178DCDD8" w:rsidR="00B0271F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Publicación de imágenes sexuales privadas sin consentimiento </w:t>
      </w:r>
    </w:p>
    <w:p w14:paraId="361E89AC" w14:textId="574D2F44" w:rsidR="00B0271F" w:rsidRPr="0033183D" w:rsidRDefault="00B0271F" w:rsidP="00301E78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471B2782" w14:textId="1C8DE2B7" w:rsidR="00B0271F" w:rsidRPr="0033183D" w:rsidRDefault="00B0271F" w:rsidP="00B0271F">
      <w:pPr>
        <w:pStyle w:val="Prrafodelista"/>
        <w:numPr>
          <w:ilvl w:val="3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EN CASOS DE ABUSOS/VIOLACIONES COLOCAR FECHA APROXIMADA </w:t>
      </w:r>
    </w:p>
    <w:p w14:paraId="70A4790E" w14:textId="0A3F3EAE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económica y patrimonial </w:t>
      </w:r>
    </w:p>
    <w:p w14:paraId="37545587" w14:textId="4EDC2770" w:rsidR="00B0271F" w:rsidRPr="0033183D" w:rsidRDefault="005C2F89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 xml:space="preserve">Impedimento de realizar actividades laborales </w:t>
      </w:r>
    </w:p>
    <w:p w14:paraId="6EE1DDA2" w14:textId="6E09B1B8" w:rsidR="005C2F89" w:rsidRPr="0033183D" w:rsidRDefault="005C2F89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Privación de acceso a dinero</w:t>
      </w:r>
    </w:p>
    <w:p w14:paraId="3E6BB645" w14:textId="601B9885" w:rsidR="005C2F89" w:rsidRPr="0033183D" w:rsidRDefault="005C2F89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Robo de ingresos/bienes</w:t>
      </w:r>
    </w:p>
    <w:p w14:paraId="1DB71EF4" w14:textId="5BA0438E" w:rsidR="005C2F89" w:rsidRPr="0033183D" w:rsidRDefault="005C2F89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Compras o contrataciones forzosas </w:t>
      </w:r>
    </w:p>
    <w:p w14:paraId="2E4C72F5" w14:textId="4113F7B1" w:rsidR="005C2F89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Limitación o control de gastos</w:t>
      </w:r>
    </w:p>
    <w:p w14:paraId="36120CE8" w14:textId="46328341" w:rsidR="0000236E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Incumplimiento de pago de cuota alimentaria </w:t>
      </w:r>
    </w:p>
    <w:p w14:paraId="1AE23546" w14:textId="5FABCA82" w:rsidR="0000236E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realiza aportes económicos </w:t>
      </w:r>
    </w:p>
    <w:p w14:paraId="5C84B6B1" w14:textId="2FFC25F1" w:rsidR="0000236E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Reducción de salario </w:t>
      </w:r>
    </w:p>
    <w:p w14:paraId="77485462" w14:textId="4FEB9B4A" w:rsidR="0000236E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Rescisión de contrato </w:t>
      </w:r>
    </w:p>
    <w:p w14:paraId="1CB155E7" w14:textId="267FEFBD" w:rsidR="0000236E" w:rsidRPr="0033183D" w:rsidRDefault="0000236E" w:rsidP="00B0271F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151CE20E" w14:textId="77777777" w:rsidR="0000236E" w:rsidRPr="0033183D" w:rsidRDefault="0000236E" w:rsidP="0000236E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6A6485D1" w14:textId="15EABECA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simbólica </w:t>
      </w:r>
    </w:p>
    <w:p w14:paraId="69A5FFE8" w14:textId="1513824B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Bromas/comentarios sobre la identidad de género u orientación sexual de la persona </w:t>
      </w:r>
    </w:p>
    <w:p w14:paraId="51866631" w14:textId="7AE79887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Desconocimiento/negación de la identidad de género </w:t>
      </w:r>
      <w:proofErr w:type="spell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autopercibida</w:t>
      </w:r>
      <w:proofErr w:type="spell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de las personas </w:t>
      </w:r>
    </w:p>
    <w:p w14:paraId="720AC9C6" w14:textId="07B30417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Bromas/comentarios machistas </w:t>
      </w:r>
    </w:p>
    <w:p w14:paraId="79B08D77" w14:textId="3FC82DFE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Bromas/comentarios discriminatorios </w:t>
      </w:r>
    </w:p>
    <w:p w14:paraId="7D9943DC" w14:textId="4AFEFADE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Desvalorización/descalificación </w:t>
      </w:r>
    </w:p>
    <w:p w14:paraId="32EAFE6D" w14:textId="3283873A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130C2DB6" w14:textId="21D378CB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Violencia ambiental </w:t>
      </w:r>
    </w:p>
    <w:p w14:paraId="48CDC010" w14:textId="67A0482E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Colocación en Lacalle de bienes de la PSVG</w:t>
      </w:r>
    </w:p>
    <w:p w14:paraId="0AFE0918" w14:textId="3E89D657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Venta de bienes personales de la PSVG</w:t>
      </w:r>
    </w:p>
    <w:p w14:paraId="48F092E8" w14:textId="3AECAC2F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Entrada forzosa a la vivienda </w:t>
      </w:r>
    </w:p>
    <w:p w14:paraId="24964FC2" w14:textId="7791C554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Arrojo de objetos sin impacto a la victima </w:t>
      </w:r>
    </w:p>
    <w:p w14:paraId="2E4C12F7" w14:textId="2F5AA2EC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Golpes a objetos o paredes </w:t>
      </w:r>
    </w:p>
    <w:p w14:paraId="4328FA32" w14:textId="487D5BB7" w:rsidR="0000236E" w:rsidRPr="0033183D" w:rsidRDefault="0000236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Destrucción de bienes/objetos de la persona </w:t>
      </w:r>
    </w:p>
    <w:p w14:paraId="0C346894" w14:textId="3143A1F8" w:rsidR="0000236E" w:rsidRPr="0033183D" w:rsidRDefault="00B2679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Golpes/maltrato a mascotas</w:t>
      </w:r>
    </w:p>
    <w:p w14:paraId="0AA985F5" w14:textId="5E32DDA3" w:rsidR="00B2679E" w:rsidRPr="0033183D" w:rsidRDefault="00B2679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Amenaza con destrucción de objetos/vivienda</w:t>
      </w:r>
    </w:p>
    <w:p w14:paraId="606DAF39" w14:textId="7625D927" w:rsidR="00B2679E" w:rsidRPr="0033183D" w:rsidRDefault="00B2679E" w:rsidP="0000236E">
      <w:pPr>
        <w:pStyle w:val="Prrafodelista"/>
        <w:numPr>
          <w:ilvl w:val="2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datos</w:t>
      </w:r>
    </w:p>
    <w:p w14:paraId="522E7DF2" w14:textId="2F4D1519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Frecuencia </w:t>
      </w:r>
    </w:p>
    <w:p w14:paraId="3B2F3AF8" w14:textId="02468BF2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1 vez</w:t>
      </w:r>
    </w:p>
    <w:p w14:paraId="0797F1A8" w14:textId="738876DD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Varias veces</w:t>
      </w:r>
    </w:p>
    <w:p w14:paraId="75358F5B" w14:textId="15DA7385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Muchas veces </w:t>
      </w:r>
    </w:p>
    <w:p w14:paraId="4C811605" w14:textId="17FDF869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Periodo de ocurrencia-vigencia de las violencias</w:t>
      </w:r>
    </w:p>
    <w:p w14:paraId="052F89B9" w14:textId="588F8C04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Menos de 6 meses </w:t>
      </w:r>
      <w:bookmarkStart w:id="2" w:name="_Hlk60911283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(NO ocurre en la actualidad) </w:t>
      </w:r>
      <w:bookmarkEnd w:id="2"/>
    </w:p>
    <w:p w14:paraId="523C32C2" w14:textId="6C0556A9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Menos de 6 meses </w:t>
      </w:r>
      <w:bookmarkStart w:id="3" w:name="_Hlk60911304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(OCURRE en la actualidad)</w:t>
      </w:r>
      <w:bookmarkEnd w:id="3"/>
    </w:p>
    <w:p w14:paraId="3E00744E" w14:textId="5559AB16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Entre 6 meses y un año (NO ocurre en la actualidad)</w:t>
      </w:r>
    </w:p>
    <w:p w14:paraId="31BF5949" w14:textId="15FB6D6B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Entre 6 meses y un año (OCURRE en la actualidad)</w:t>
      </w:r>
    </w:p>
    <w:p w14:paraId="69A14DED" w14:textId="12A5B94D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Entre 1 año y menos de 6 años (NO ocurre en la actualidad)</w:t>
      </w:r>
    </w:p>
    <w:p w14:paraId="0A06880C" w14:textId="520CF1D9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Entre 1 año y menos de 6 años (OCURRE en la actualidad)</w:t>
      </w:r>
    </w:p>
    <w:p w14:paraId="5A79179E" w14:textId="665265CA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6 años o más (NO ocurre en la actualidad)</w:t>
      </w:r>
    </w:p>
    <w:p w14:paraId="1006001E" w14:textId="77777777" w:rsidR="00B2679E" w:rsidRPr="0033183D" w:rsidRDefault="00292B05" w:rsidP="00B2679E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>6 años o más (OCURRE en la actualidad)</w:t>
      </w:r>
    </w:p>
    <w:p w14:paraId="5AC92815" w14:textId="77777777" w:rsidR="00B2679E" w:rsidRPr="0033183D" w:rsidRDefault="00B2679E" w:rsidP="00B2679E">
      <w:pPr>
        <w:pStyle w:val="Prrafodelista"/>
        <w:spacing w:after="0"/>
        <w:ind w:left="1440"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7804EA13" w14:textId="091737ED" w:rsidR="00B2679E" w:rsidRPr="0033183D" w:rsidRDefault="00B2679E" w:rsidP="00B2679E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proofErr w:type="gram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DURANTE CUANTO TIEMPO SUFRIÓ O SUFRE VIOENCIA LA VICTIMA?</w:t>
      </w:r>
      <w:proofErr w:type="gramEnd"/>
    </w:p>
    <w:p w14:paraId="0F36A1ED" w14:textId="2C062EFA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Aumento en la intensidad de la violencia en el último mes</w:t>
      </w:r>
    </w:p>
    <w:p w14:paraId="04450564" w14:textId="21663C33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6A204472" w14:textId="42C00433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DEEA7FC" w14:textId="5B6DFFA1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Percepción de peligro de muerte en el último mes.</w:t>
      </w:r>
    </w:p>
    <w:p w14:paraId="25F4B1EF" w14:textId="3364C327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B9F70A8" w14:textId="70345369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DD0E385" w14:textId="77777777" w:rsidR="009B370D" w:rsidRPr="0033183D" w:rsidRDefault="009B370D" w:rsidP="009B370D">
      <w:pPr>
        <w:pStyle w:val="Prrafodelista"/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21B52D40" w14:textId="77777777" w:rsidR="009B370D" w:rsidRPr="0033183D" w:rsidRDefault="009B370D" w:rsidP="009B370D">
      <w:pPr>
        <w:pStyle w:val="Prrafodelista"/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07AF52CE" w14:textId="2270D6FC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Violencia contra niñes y/o personas con discapacidad que no constituye violencia por motivos de género</w:t>
      </w:r>
    </w:p>
    <w:p w14:paraId="5DF4547E" w14:textId="546B5AAA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2F9DBF1D" w14:textId="0EED325F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788E7D2C" w14:textId="3CB21139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Efectos en la salud/integridad física</w:t>
      </w:r>
    </w:p>
    <w:p w14:paraId="164B7FB7" w14:textId="405981FA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2AEF7854" w14:textId="017027C3" w:rsidR="00292B05" w:rsidRPr="0033183D" w:rsidRDefault="00292B05" w:rsidP="00292B05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D162B0D" w14:textId="39AC4A0F" w:rsidR="00292B05" w:rsidRPr="0033183D" w:rsidRDefault="00292B05" w:rsidP="00292B05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Vínculo con la persona agresora</w:t>
      </w:r>
    </w:p>
    <w:p w14:paraId="5E7B216B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Pareja actual</w:t>
      </w:r>
    </w:p>
    <w:p w14:paraId="34BDE614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Ex pareja</w:t>
      </w:r>
    </w:p>
    <w:p w14:paraId="74306FCB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Padre/padrastro/tutor</w:t>
      </w:r>
    </w:p>
    <w:p w14:paraId="013DB97C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Madre/madrastra/tutora</w:t>
      </w:r>
    </w:p>
    <w:p w14:paraId="38016B8A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 familiar</w:t>
      </w:r>
    </w:p>
    <w:p w14:paraId="29876E65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Familiar del agresor</w:t>
      </w:r>
    </w:p>
    <w:p w14:paraId="4BA2CECA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Superior jerárquico</w:t>
      </w:r>
    </w:p>
    <w:p w14:paraId="3FE3FAC4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Funcionario público</w:t>
      </w:r>
    </w:p>
    <w:p w14:paraId="21A1F299" w14:textId="3D60C8C6" w:rsidR="00292B05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Otro</w:t>
      </w:r>
    </w:p>
    <w:p w14:paraId="49834EA9" w14:textId="27DF44EE" w:rsidR="00123F0B" w:rsidRPr="0033183D" w:rsidRDefault="00123F0B" w:rsidP="00123F0B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Tiempo de relación con la persona agresora</w:t>
      </w:r>
    </w:p>
    <w:p w14:paraId="3B6417C8" w14:textId="2387F95F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Menos de 6 meses </w:t>
      </w:r>
    </w:p>
    <w:p w14:paraId="3276728D" w14:textId="57A86695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Entre 6 meses y un año </w:t>
      </w:r>
    </w:p>
    <w:p w14:paraId="727437B2" w14:textId="20659529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Entre 1 año y 6 años </w:t>
      </w:r>
    </w:p>
    <w:p w14:paraId="74180C79" w14:textId="5D576700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Más de 6 años </w:t>
      </w:r>
    </w:p>
    <w:p w14:paraId="4D6D9462" w14:textId="7D17437D" w:rsidR="00123F0B" w:rsidRPr="0033183D" w:rsidRDefault="00123F0B" w:rsidP="00123F0B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Convivencia con la persona agresora</w:t>
      </w:r>
    </w:p>
    <w:p w14:paraId="0085001C" w14:textId="18BDAA9E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0E1F1BE2" w14:textId="657A8F90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45032F1E" w14:textId="29E28651" w:rsidR="00123F0B" w:rsidRPr="0033183D" w:rsidRDefault="00123F0B" w:rsidP="00123F0B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Expulsión del hogar por parte de la persona agresora</w:t>
      </w:r>
    </w:p>
    <w:p w14:paraId="7247A6B1" w14:textId="21618650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Si, una vez</w:t>
      </w:r>
    </w:p>
    <w:p w14:paraId="356A7C49" w14:textId="270CCC45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Si, varias veces</w:t>
      </w:r>
    </w:p>
    <w:p w14:paraId="31054809" w14:textId="7A33C342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Ninguna</w:t>
      </w:r>
    </w:p>
    <w:p w14:paraId="4C87B70E" w14:textId="2D10D0DE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corresponde </w:t>
      </w:r>
    </w:p>
    <w:p w14:paraId="79299875" w14:textId="4406AD9E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 xml:space="preserve">Sin datos </w:t>
      </w:r>
    </w:p>
    <w:p w14:paraId="048DCE27" w14:textId="2F287ABE" w:rsidR="00123F0B" w:rsidRPr="0033183D" w:rsidRDefault="00123F0B" w:rsidP="00123F0B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Hijes en común con la persona agresora</w:t>
      </w:r>
    </w:p>
    <w:p w14:paraId="3EF99BCC" w14:textId="3E29DF24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1B93067A" w14:textId="516E8EE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4F2A6E88" w14:textId="77777777" w:rsidR="00123F0B" w:rsidRPr="0033183D" w:rsidRDefault="00123F0B" w:rsidP="00123F0B">
      <w:pPr>
        <w:pStyle w:val="Prrafodelista"/>
        <w:numPr>
          <w:ilvl w:val="0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Separaciones</w:t>
      </w:r>
    </w:p>
    <w:p w14:paraId="29DF325F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Reciente</w:t>
      </w:r>
    </w:p>
    <w:p w14:paraId="729C2D9E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Previa/s</w:t>
      </w:r>
    </w:p>
    <w:p w14:paraId="6C8EEEB2" w14:textId="77777777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Ninguna</w:t>
      </w:r>
    </w:p>
    <w:p w14:paraId="4F3F6F99" w14:textId="42681CDF" w:rsidR="00123F0B" w:rsidRPr="0033183D" w:rsidRDefault="00123F0B" w:rsidP="00123F0B">
      <w:pPr>
        <w:pStyle w:val="Prrafodelista"/>
        <w:numPr>
          <w:ilvl w:val="1"/>
          <w:numId w:val="7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 corresponde</w:t>
      </w:r>
    </w:p>
    <w:p w14:paraId="46B21BA9" w14:textId="196D1075" w:rsidR="00292B05" w:rsidRPr="0033183D" w:rsidRDefault="00292B05" w:rsidP="00292B05">
      <w:pPr>
        <w:pStyle w:val="Prrafodelista"/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081D187F" w14:textId="5F417842" w:rsidR="00123F0B" w:rsidRPr="0033183D" w:rsidRDefault="00123F0B">
      <w:pPr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br w:type="page"/>
      </w:r>
    </w:p>
    <w:p w14:paraId="6DAF57B0" w14:textId="038E648C" w:rsidR="00123F0B" w:rsidRPr="0033183D" w:rsidRDefault="00123F0B" w:rsidP="00292B05">
      <w:pPr>
        <w:pStyle w:val="Prrafodelista"/>
        <w:spacing w:after="0"/>
        <w:ind w:right="-7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</w:pPr>
      <w:r w:rsidRPr="003318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  <w:lastRenderedPageBreak/>
        <w:t>RESPUESTA E INTERVENCIÓN ESTATAL</w:t>
      </w:r>
    </w:p>
    <w:p w14:paraId="08B40C4E" w14:textId="7E48BDB6" w:rsidR="00123F0B" w:rsidRPr="0033183D" w:rsidRDefault="00123F0B" w:rsidP="00292B05">
      <w:pPr>
        <w:pStyle w:val="Prrafodelista"/>
        <w:spacing w:after="0"/>
        <w:ind w:right="-75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AR" w:eastAsia="es-AR"/>
        </w:rPr>
      </w:pPr>
    </w:p>
    <w:p w14:paraId="2E66DB76" w14:textId="3C0AAAC3" w:rsidR="00123F0B" w:rsidRPr="0033183D" w:rsidRDefault="00123F0B" w:rsidP="00123F0B">
      <w:pPr>
        <w:pStyle w:val="Prrafodelista"/>
        <w:numPr>
          <w:ilvl w:val="0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Intervención policial</w:t>
      </w:r>
    </w:p>
    <w:p w14:paraId="0045BCEE" w14:textId="2120E9C8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06B555DB" w14:textId="53138096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AFE068C" w14:textId="2E38DE4C" w:rsidR="00123F0B" w:rsidRPr="0033183D" w:rsidRDefault="00123F0B" w:rsidP="00123F0B">
      <w:pPr>
        <w:pStyle w:val="Prrafodelista"/>
        <w:numPr>
          <w:ilvl w:val="0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Intervención por parte de organismos municipales y/o provinciales de asesoramiento</w:t>
      </w:r>
    </w:p>
    <w:p w14:paraId="56B4E159" w14:textId="7810FA5A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3E61405D" w14:textId="42DBEB53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3E4E0A0B" w14:textId="09DFAB8B" w:rsidR="00123F0B" w:rsidRPr="0033183D" w:rsidRDefault="00123F0B" w:rsidP="00123F0B">
      <w:pPr>
        <w:pStyle w:val="Prrafodelista"/>
        <w:numPr>
          <w:ilvl w:val="0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Intervención de Hogares de Protección Integral</w:t>
      </w:r>
    </w:p>
    <w:p w14:paraId="64C4A58C" w14:textId="538463A0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39BED2F9" w14:textId="488C1750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52E41206" w14:textId="416721CB" w:rsidR="00123F0B" w:rsidRPr="0033183D" w:rsidRDefault="00123F0B" w:rsidP="00123F0B">
      <w:pPr>
        <w:pStyle w:val="Prrafodelista"/>
        <w:numPr>
          <w:ilvl w:val="0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Intervención de centros de salud</w:t>
      </w:r>
    </w:p>
    <w:p w14:paraId="2C883865" w14:textId="4E7F070D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7A3E4F64" w14:textId="150298CC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5C287F38" w14:textId="1931E7F3" w:rsidR="00123F0B" w:rsidRPr="0033183D" w:rsidRDefault="00123F0B" w:rsidP="00123F0B">
      <w:pPr>
        <w:pStyle w:val="Prrafodelista"/>
        <w:numPr>
          <w:ilvl w:val="0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Denuncias penales y/o </w:t>
      </w:r>
      <w:proofErr w:type="gramStart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civiles realizadas</w:t>
      </w:r>
      <w:proofErr w:type="gramEnd"/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 contra la persona agresora</w:t>
      </w:r>
    </w:p>
    <w:p w14:paraId="2A9C1485" w14:textId="5E71F53B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54D9D15E" w14:textId="42EFD12E" w:rsidR="00123F0B" w:rsidRPr="0033183D" w:rsidRDefault="00123F0B" w:rsidP="00123F0B">
      <w:pPr>
        <w:pStyle w:val="Prrafodelista"/>
        <w:numPr>
          <w:ilvl w:val="1"/>
          <w:numId w:val="8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538BA3D" w14:textId="63753161" w:rsidR="00123F0B" w:rsidRPr="0033183D" w:rsidRDefault="00123F0B" w:rsidP="00123F0B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21F44F79" w14:textId="6DCD839F" w:rsidR="00123F0B" w:rsidRPr="0033183D" w:rsidRDefault="00123F0B" w:rsidP="00123F0B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MEDIDAS DE RESTRICCIÓN </w:t>
      </w:r>
    </w:p>
    <w:p w14:paraId="003F5CF5" w14:textId="19DDCF97" w:rsidR="00123F0B" w:rsidRPr="0033183D" w:rsidRDefault="00123F0B" w:rsidP="00123F0B">
      <w:p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</w:p>
    <w:p w14:paraId="42BC1DE9" w14:textId="0CA5FBB9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Prohibición de acercamiento/restricción</w:t>
      </w:r>
    </w:p>
    <w:p w14:paraId="56B69756" w14:textId="2FCA3BC8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18FC062B" w14:textId="2BA4C8A8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no</w:t>
      </w:r>
    </w:p>
    <w:p w14:paraId="45D44D2F" w14:textId="6BB2A7AD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Botón antipánico</w:t>
      </w:r>
    </w:p>
    <w:p w14:paraId="3FD77F19" w14:textId="205A4BCE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15CC6B46" w14:textId="6D686783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7CA1E03C" w14:textId="431AE46B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Exclusión del agresor de la residencia en común</w:t>
      </w:r>
    </w:p>
    <w:p w14:paraId="79B9BAC1" w14:textId="5E58485C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7BDCCE2E" w14:textId="6373D7A9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692447AB" w14:textId="6E254F0D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Medidas de seguridad en domicilio</w:t>
      </w:r>
    </w:p>
    <w:p w14:paraId="28568BB4" w14:textId="1542593D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4B59FD3D" w14:textId="55034191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2FDE5E4A" w14:textId="78F73555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Secuestro de armas en poder del agresor</w:t>
      </w:r>
    </w:p>
    <w:p w14:paraId="3EC60008" w14:textId="1F4B1943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7DF560B6" w14:textId="5E3D1960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00D3F755" w14:textId="690364BE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Restitución de bienes y efectos personales</w:t>
      </w:r>
    </w:p>
    <w:p w14:paraId="423CCA4E" w14:textId="217AECE3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5C4961A8" w14:textId="713F075B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5EC41F11" w14:textId="1A0A34A2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Sin medidas de protección</w:t>
      </w:r>
    </w:p>
    <w:p w14:paraId="1491E706" w14:textId="69C11083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Si </w:t>
      </w:r>
    </w:p>
    <w:p w14:paraId="2EA3711F" w14:textId="699F07C7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lastRenderedPageBreak/>
        <w:t xml:space="preserve">No </w:t>
      </w:r>
    </w:p>
    <w:p w14:paraId="6D718A41" w14:textId="14FA53AF" w:rsidR="00123F0B" w:rsidRPr="0033183D" w:rsidRDefault="00123F0B" w:rsidP="00123F0B">
      <w:pPr>
        <w:pStyle w:val="Prrafodelista"/>
        <w:numPr>
          <w:ilvl w:val="0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Denuncias previas no ratificadas por la persona en situación de violencia</w:t>
      </w:r>
    </w:p>
    <w:p w14:paraId="626913C0" w14:textId="58BF2424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>Si</w:t>
      </w:r>
    </w:p>
    <w:p w14:paraId="6DB15611" w14:textId="755CAA45" w:rsidR="00123F0B" w:rsidRPr="0033183D" w:rsidRDefault="00123F0B" w:rsidP="00123F0B">
      <w:pPr>
        <w:pStyle w:val="Prrafodelista"/>
        <w:numPr>
          <w:ilvl w:val="1"/>
          <w:numId w:val="9"/>
        </w:numPr>
        <w:spacing w:after="0"/>
        <w:ind w:right="-75"/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</w:pPr>
      <w:r w:rsidRPr="0033183D">
        <w:rPr>
          <w:rFonts w:ascii="Arial" w:eastAsia="Times New Roman" w:hAnsi="Arial" w:cs="Arial"/>
          <w:color w:val="000000" w:themeColor="text1"/>
          <w:sz w:val="24"/>
          <w:szCs w:val="24"/>
          <w:lang w:val="es-AR" w:eastAsia="es-AR"/>
        </w:rPr>
        <w:t xml:space="preserve">No </w:t>
      </w:r>
    </w:p>
    <w:p w14:paraId="15AA5559" w14:textId="77777777" w:rsidR="006F39EC" w:rsidRPr="00123F0B" w:rsidRDefault="006F39EC" w:rsidP="006F39EC">
      <w:pPr>
        <w:pStyle w:val="Prrafodelista"/>
        <w:spacing w:after="0" w:line="240" w:lineRule="auto"/>
        <w:ind w:right="-75"/>
        <w:rPr>
          <w:rFonts w:ascii="Helvetica" w:eastAsia="Times New Roman" w:hAnsi="Helvetica" w:cs="Times New Roman"/>
          <w:color w:val="000000" w:themeColor="text1"/>
          <w:sz w:val="28"/>
          <w:szCs w:val="28"/>
          <w:lang w:val="es-AR" w:eastAsia="es-AR"/>
        </w:rPr>
      </w:pPr>
    </w:p>
    <w:p w14:paraId="4DE5E232" w14:textId="77777777" w:rsidR="00434B62" w:rsidRPr="00123F0B" w:rsidRDefault="00434B62" w:rsidP="00434B62">
      <w:pPr>
        <w:pStyle w:val="Prrafodelista"/>
        <w:rPr>
          <w:sz w:val="28"/>
          <w:szCs w:val="28"/>
          <w:lang w:val="es-ES"/>
        </w:rPr>
      </w:pPr>
    </w:p>
    <w:p w14:paraId="0F64EE0D" w14:textId="77777777" w:rsidR="00434B62" w:rsidRPr="00123F0B" w:rsidRDefault="00434B62">
      <w:pPr>
        <w:rPr>
          <w:sz w:val="28"/>
          <w:szCs w:val="28"/>
          <w:lang w:val="es-ES"/>
        </w:rPr>
      </w:pPr>
    </w:p>
    <w:sectPr w:rsidR="00434B62" w:rsidRPr="00123F0B" w:rsidSect="00972F08">
      <w:pgSz w:w="12240" w:h="15840"/>
      <w:pgMar w:top="1417" w:right="1701" w:bottom="1417" w:left="1701" w:header="708" w:footer="708" w:gutter="0"/>
      <w:pgBorders w:offsetFrom="page">
        <w:top w:val="thickThinSmallGap" w:sz="24" w:space="24" w:color="A8D08D" w:themeColor="accent6" w:themeTint="99"/>
        <w:left w:val="thickThinSmallGap" w:sz="24" w:space="24" w:color="A8D08D" w:themeColor="accent6" w:themeTint="99"/>
        <w:bottom w:val="thinThickSmallGap" w:sz="24" w:space="24" w:color="A8D08D" w:themeColor="accent6" w:themeTint="99"/>
        <w:right w:val="thinThickSmallGap" w:sz="24" w:space="24" w:color="A8D08D" w:themeColor="accent6" w:themeTint="99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20D90" w14:textId="77777777" w:rsidR="00AB5199" w:rsidRDefault="00AB5199" w:rsidP="002A0BF2">
      <w:pPr>
        <w:spacing w:after="0" w:line="240" w:lineRule="auto"/>
      </w:pPr>
      <w:r>
        <w:separator/>
      </w:r>
    </w:p>
  </w:endnote>
  <w:endnote w:type="continuationSeparator" w:id="0">
    <w:p w14:paraId="5CE00CD2" w14:textId="77777777" w:rsidR="00AB5199" w:rsidRDefault="00AB5199" w:rsidP="002A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EF9" w14:textId="77777777" w:rsidR="00AB5199" w:rsidRDefault="00AB5199" w:rsidP="002A0BF2">
      <w:pPr>
        <w:spacing w:after="0" w:line="240" w:lineRule="auto"/>
      </w:pPr>
      <w:r>
        <w:separator/>
      </w:r>
    </w:p>
  </w:footnote>
  <w:footnote w:type="continuationSeparator" w:id="0">
    <w:p w14:paraId="4476FC69" w14:textId="77777777" w:rsidR="00AB5199" w:rsidRDefault="00AB5199" w:rsidP="002A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9D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1B8B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838B5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27B1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1336B"/>
    <w:multiLevelType w:val="hybridMultilevel"/>
    <w:tmpl w:val="84005854"/>
    <w:lvl w:ilvl="0" w:tplc="B768BB86">
      <w:start w:val="1"/>
      <w:numFmt w:val="bullet"/>
      <w:lvlText w:val="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69223B9"/>
    <w:multiLevelType w:val="hybridMultilevel"/>
    <w:tmpl w:val="4A7604AC"/>
    <w:lvl w:ilvl="0" w:tplc="B768BB86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C2B12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1F90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60642"/>
    <w:multiLevelType w:val="multilevel"/>
    <w:tmpl w:val="735898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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337951">
    <w:abstractNumId w:val="5"/>
  </w:num>
  <w:num w:numId="2" w16cid:durableId="141821214">
    <w:abstractNumId w:val="8"/>
  </w:num>
  <w:num w:numId="3" w16cid:durableId="1324549309">
    <w:abstractNumId w:val="4"/>
  </w:num>
  <w:num w:numId="4" w16cid:durableId="2125926307">
    <w:abstractNumId w:val="1"/>
  </w:num>
  <w:num w:numId="5" w16cid:durableId="1354183710">
    <w:abstractNumId w:val="3"/>
  </w:num>
  <w:num w:numId="6" w16cid:durableId="1945453060">
    <w:abstractNumId w:val="2"/>
  </w:num>
  <w:num w:numId="7" w16cid:durableId="822159785">
    <w:abstractNumId w:val="0"/>
  </w:num>
  <w:num w:numId="8" w16cid:durableId="1593127890">
    <w:abstractNumId w:val="7"/>
  </w:num>
  <w:num w:numId="9" w16cid:durableId="1490171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62"/>
    <w:rsid w:val="0000236E"/>
    <w:rsid w:val="00086075"/>
    <w:rsid w:val="00123F0B"/>
    <w:rsid w:val="00186050"/>
    <w:rsid w:val="001972C2"/>
    <w:rsid w:val="0020569A"/>
    <w:rsid w:val="00251DF2"/>
    <w:rsid w:val="00292B05"/>
    <w:rsid w:val="002A0BF2"/>
    <w:rsid w:val="002D4003"/>
    <w:rsid w:val="002E42A4"/>
    <w:rsid w:val="00301E78"/>
    <w:rsid w:val="0033183D"/>
    <w:rsid w:val="00391321"/>
    <w:rsid w:val="003A1D3A"/>
    <w:rsid w:val="003C6870"/>
    <w:rsid w:val="0040013F"/>
    <w:rsid w:val="004124D7"/>
    <w:rsid w:val="00434B62"/>
    <w:rsid w:val="004D6A23"/>
    <w:rsid w:val="0052650C"/>
    <w:rsid w:val="00590558"/>
    <w:rsid w:val="005C2F89"/>
    <w:rsid w:val="006F39EC"/>
    <w:rsid w:val="007247D5"/>
    <w:rsid w:val="00727E28"/>
    <w:rsid w:val="0081567D"/>
    <w:rsid w:val="00972F08"/>
    <w:rsid w:val="009B370D"/>
    <w:rsid w:val="00AB5199"/>
    <w:rsid w:val="00B0271F"/>
    <w:rsid w:val="00B107C1"/>
    <w:rsid w:val="00B2679E"/>
    <w:rsid w:val="00B57222"/>
    <w:rsid w:val="00CE5FB3"/>
    <w:rsid w:val="00E35B33"/>
    <w:rsid w:val="00E82CCC"/>
    <w:rsid w:val="00F20DE8"/>
    <w:rsid w:val="00F37290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9293"/>
  <w15:chartTrackingRefBased/>
  <w15:docId w15:val="{7A0E5DCF-6080-453A-AC38-C8CE1FA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B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34B6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A0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BF2"/>
  </w:style>
  <w:style w:type="paragraph" w:styleId="Piedepgina">
    <w:name w:val="footer"/>
    <w:basedOn w:val="Normal"/>
    <w:link w:val="PiedepginaCar"/>
    <w:uiPriority w:val="99"/>
    <w:unhideWhenUsed/>
    <w:rsid w:val="002A0B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BF2"/>
  </w:style>
  <w:style w:type="paragraph" w:styleId="Sinespaciado">
    <w:name w:val="No Spacing"/>
    <w:link w:val="SinespaciadoCar"/>
    <w:uiPriority w:val="1"/>
    <w:qFormat/>
    <w:rsid w:val="00972F08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72F08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1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03141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150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950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487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157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758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437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012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089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540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814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448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1739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                Programa AcompañAR</vt:lpstr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                Programa AcompañAR</dc:title>
  <dc:subject/>
  <dc:creator>Usuaro</dc:creator>
  <cp:keywords/>
  <dc:description/>
  <cp:lastModifiedBy>Micol Motta</cp:lastModifiedBy>
  <cp:revision>3</cp:revision>
  <cp:lastPrinted>2021-03-17T15:00:00Z</cp:lastPrinted>
  <dcterms:created xsi:type="dcterms:W3CDTF">2022-04-19T15:49:00Z</dcterms:created>
  <dcterms:modified xsi:type="dcterms:W3CDTF">2022-04-19T16:07:00Z</dcterms:modified>
</cp:coreProperties>
</file>